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="00D46A65"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="00D46A65"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="00D46A65" w:rsidRPr="002243BB">
        <w:rPr>
          <w:b/>
          <w:caps/>
          <w:sz w:val="26"/>
          <w:szCs w:val="26"/>
        </w:rPr>
        <w:fldChar w:fldCharType="end"/>
      </w:r>
    </w:p>
    <w:p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FF1971" w:rsidRPr="002243BB" w:rsidRDefault="00D46A65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="00FF1971"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="00FF1971"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:rsidR="00FF1971" w:rsidRPr="002243BB" w:rsidRDefault="00FF1971" w:rsidP="00FF1971">
      <w:pPr>
        <w:jc w:val="center"/>
        <w:rPr>
          <w:sz w:val="26"/>
          <w:szCs w:val="26"/>
        </w:rPr>
      </w:pPr>
    </w:p>
    <w:p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601EC">
        <w:rPr>
          <w:b/>
          <w:sz w:val="26"/>
          <w:szCs w:val="26"/>
        </w:rPr>
        <w:t>22 мая 2023</w:t>
      </w:r>
      <w:r>
        <w:rPr>
          <w:b/>
          <w:sz w:val="26"/>
          <w:szCs w:val="26"/>
        </w:rPr>
        <w:t xml:space="preserve"> года №</w:t>
      </w:r>
      <w:r w:rsidR="00B601EC">
        <w:rPr>
          <w:b/>
          <w:sz w:val="26"/>
          <w:szCs w:val="26"/>
        </w:rPr>
        <w:t>81</w:t>
      </w:r>
    </w:p>
    <w:p w:rsidR="00FF1971" w:rsidRPr="000317FB" w:rsidRDefault="00FF1971" w:rsidP="00FF1971"/>
    <w:p w:rsidR="000415D2" w:rsidRPr="000415D2" w:rsidRDefault="000415D2" w:rsidP="000415D2">
      <w:pPr>
        <w:ind w:left="34" w:firstLine="392"/>
        <w:jc w:val="center"/>
        <w:rPr>
          <w:rFonts w:cs="Calibri"/>
          <w:b/>
          <w:sz w:val="26"/>
          <w:szCs w:val="26"/>
        </w:rPr>
      </w:pPr>
      <w:r w:rsidRPr="000415D2">
        <w:rPr>
          <w:rFonts w:cs="Calibri"/>
          <w:b/>
          <w:sz w:val="26"/>
          <w:szCs w:val="26"/>
        </w:rPr>
        <w:t xml:space="preserve">О внесении изменений в Постановление Главы сельского поселения Исаклы муниципального района Исаклинский Самарской области от 29.12.2018 года №206 «Об утверждении муниципальной Программы  </w:t>
      </w:r>
    </w:p>
    <w:p w:rsidR="000415D2" w:rsidRPr="000415D2" w:rsidRDefault="000415D2" w:rsidP="000415D2">
      <w:pPr>
        <w:pStyle w:val="1"/>
        <w:shd w:val="clear" w:color="auto" w:fill="auto"/>
        <w:spacing w:before="0" w:line="319" w:lineRule="exact"/>
        <w:ind w:firstLine="0"/>
        <w:jc w:val="center"/>
      </w:pPr>
      <w:r w:rsidRPr="000415D2">
        <w:rPr>
          <w:b/>
        </w:rPr>
        <w:t>«Развитие сети автомобильных дорог общего пользования местного значения сельского поселения Исаклы на 2019-2024 годы»</w:t>
      </w:r>
    </w:p>
    <w:p w:rsidR="000415D2" w:rsidRPr="000415D2" w:rsidRDefault="000415D2" w:rsidP="000415D2">
      <w:pPr>
        <w:ind w:left="34" w:firstLine="392"/>
        <w:jc w:val="both"/>
        <w:rPr>
          <w:sz w:val="26"/>
          <w:szCs w:val="26"/>
        </w:rPr>
      </w:pPr>
    </w:p>
    <w:p w:rsidR="000415D2" w:rsidRPr="00783C8C" w:rsidRDefault="000415D2" w:rsidP="000415D2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  <w:r w:rsidRPr="000415D2">
        <w:rPr>
          <w:sz w:val="26"/>
          <w:szCs w:val="26"/>
        </w:rPr>
        <w:t xml:space="preserve">    </w:t>
      </w:r>
      <w:r w:rsidRPr="00783C8C">
        <w:rPr>
          <w:sz w:val="26"/>
          <w:szCs w:val="26"/>
        </w:rPr>
        <w:t xml:space="preserve">В соответствии с Федеральным </w:t>
      </w:r>
      <w:r w:rsidRPr="00783C8C">
        <w:rPr>
          <w:color w:val="000000"/>
          <w:sz w:val="26"/>
          <w:szCs w:val="26"/>
          <w:u w:val="single"/>
        </w:rPr>
        <w:t>законом</w:t>
      </w:r>
      <w:r w:rsidRPr="00783C8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 сельского поселения Исаклы №164 от 10.10.2018г. </w:t>
      </w:r>
      <w:r w:rsidRPr="00783C8C">
        <w:rPr>
          <w:color w:val="000000"/>
          <w:sz w:val="26"/>
          <w:szCs w:val="26"/>
        </w:rPr>
        <w:t>«</w:t>
      </w:r>
      <w:r w:rsidRPr="00783C8C">
        <w:rPr>
          <w:sz w:val="26"/>
          <w:szCs w:val="26"/>
        </w:rPr>
        <w:t>Об утверждении Порядка разработки и реализации муниципальных программ сельского по</w:t>
      </w:r>
      <w:bookmarkStart w:id="0" w:name="_GoBack"/>
      <w:bookmarkEnd w:id="0"/>
      <w:r w:rsidRPr="00783C8C">
        <w:rPr>
          <w:sz w:val="26"/>
          <w:szCs w:val="26"/>
        </w:rPr>
        <w:t>селения Исаклы</w:t>
      </w:r>
      <w:r w:rsidRPr="00783C8C">
        <w:rPr>
          <w:color w:val="000000"/>
          <w:sz w:val="26"/>
          <w:szCs w:val="26"/>
        </w:rPr>
        <w:t xml:space="preserve"> муниципального района Исаклинский  Самарской области»</w:t>
      </w:r>
      <w:r w:rsidRPr="00783C8C">
        <w:rPr>
          <w:sz w:val="26"/>
          <w:szCs w:val="26"/>
        </w:rPr>
        <w:t xml:space="preserve">, </w:t>
      </w:r>
      <w:r w:rsidRPr="005C4D5A">
        <w:rPr>
          <w:sz w:val="26"/>
          <w:szCs w:val="26"/>
        </w:rPr>
        <w:t xml:space="preserve">Уставом сельского поселения Исаклы, </w:t>
      </w:r>
      <w:r w:rsidR="008E3535" w:rsidRPr="005C4D5A">
        <w:rPr>
          <w:sz w:val="26"/>
          <w:szCs w:val="26"/>
        </w:rPr>
        <w:t>постановлением Правительства Самарской области</w:t>
      </w:r>
      <w:r w:rsidRPr="005C4D5A">
        <w:rPr>
          <w:sz w:val="26"/>
          <w:szCs w:val="26"/>
        </w:rPr>
        <w:t xml:space="preserve"> от </w:t>
      </w:r>
      <w:r w:rsidR="00783C8C" w:rsidRPr="005C4D5A">
        <w:rPr>
          <w:sz w:val="26"/>
          <w:szCs w:val="26"/>
        </w:rPr>
        <w:t>14.06.2022 г</w:t>
      </w:r>
      <w:r w:rsidRPr="005C4D5A">
        <w:rPr>
          <w:sz w:val="26"/>
          <w:szCs w:val="26"/>
        </w:rPr>
        <w:t>. №</w:t>
      </w:r>
      <w:r w:rsidR="00783C8C" w:rsidRPr="005C4D5A">
        <w:rPr>
          <w:sz w:val="26"/>
          <w:szCs w:val="26"/>
        </w:rPr>
        <w:t>435</w:t>
      </w:r>
      <w:r w:rsidRPr="005C4D5A">
        <w:rPr>
          <w:sz w:val="26"/>
          <w:szCs w:val="26"/>
        </w:rPr>
        <w:t xml:space="preserve"> «О внесении изменений в  приказ от </w:t>
      </w:r>
      <w:r w:rsidR="00783C8C" w:rsidRPr="005C4D5A">
        <w:rPr>
          <w:sz w:val="26"/>
          <w:szCs w:val="26"/>
        </w:rPr>
        <w:t>27.11.2013 г.</w:t>
      </w:r>
      <w:r w:rsidRPr="005C4D5A">
        <w:rPr>
          <w:sz w:val="26"/>
          <w:szCs w:val="26"/>
        </w:rPr>
        <w:t xml:space="preserve"> №</w:t>
      </w:r>
      <w:r w:rsidR="00783C8C" w:rsidRPr="005C4D5A">
        <w:rPr>
          <w:sz w:val="26"/>
          <w:szCs w:val="26"/>
        </w:rPr>
        <w:t>677</w:t>
      </w:r>
      <w:r w:rsidRPr="005C4D5A">
        <w:rPr>
          <w:sz w:val="26"/>
          <w:szCs w:val="26"/>
        </w:rPr>
        <w:t xml:space="preserve"> «</w:t>
      </w:r>
      <w:r w:rsidR="00783C8C" w:rsidRPr="005C4D5A">
        <w:rPr>
          <w:sz w:val="26"/>
          <w:szCs w:val="26"/>
        </w:rPr>
        <w:t>Об утверж</w:t>
      </w:r>
      <w:r w:rsidR="005C4D5A" w:rsidRPr="005C4D5A">
        <w:rPr>
          <w:sz w:val="26"/>
          <w:szCs w:val="26"/>
        </w:rPr>
        <w:t>д</w:t>
      </w:r>
      <w:r w:rsidR="00783C8C" w:rsidRPr="005C4D5A">
        <w:rPr>
          <w:sz w:val="26"/>
          <w:szCs w:val="26"/>
        </w:rPr>
        <w:t>ении государствен</w:t>
      </w:r>
      <w:r w:rsidR="005C4D5A" w:rsidRPr="005C4D5A">
        <w:rPr>
          <w:sz w:val="26"/>
          <w:szCs w:val="26"/>
        </w:rPr>
        <w:t>ной программы Самарской области «Развитие транспортной системы Самарской области</w:t>
      </w:r>
      <w:r w:rsidRPr="005C4D5A">
        <w:rPr>
          <w:sz w:val="26"/>
          <w:szCs w:val="26"/>
        </w:rPr>
        <w:t xml:space="preserve">», а также  </w:t>
      </w:r>
      <w:r w:rsidR="00F020AC">
        <w:rPr>
          <w:sz w:val="26"/>
          <w:szCs w:val="26"/>
        </w:rPr>
        <w:t>изменени</w:t>
      </w:r>
      <w:r w:rsidR="00A543D8">
        <w:rPr>
          <w:sz w:val="26"/>
          <w:szCs w:val="26"/>
        </w:rPr>
        <w:t>й</w:t>
      </w:r>
      <w:r w:rsidR="00F020AC">
        <w:rPr>
          <w:sz w:val="26"/>
          <w:szCs w:val="26"/>
        </w:rPr>
        <w:t xml:space="preserve"> в распределение субсидий 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качественные дороги»,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2022-2024 годы, утвержденное Законом Самарской области №Об областном бюджете на 2022 год и на плановый период 2023 и 2024 годов», </w:t>
      </w:r>
    </w:p>
    <w:p w:rsidR="000415D2" w:rsidRPr="00783C8C" w:rsidRDefault="000415D2" w:rsidP="00D2456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</w:p>
    <w:p w:rsidR="00563F4F" w:rsidRPr="00783C8C" w:rsidRDefault="00563F4F" w:rsidP="00D2456E">
      <w:pPr>
        <w:widowControl w:val="0"/>
        <w:tabs>
          <w:tab w:val="left" w:pos="993"/>
        </w:tabs>
        <w:suppressAutoHyphens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783C8C">
        <w:rPr>
          <w:b/>
          <w:sz w:val="26"/>
          <w:szCs w:val="26"/>
        </w:rPr>
        <w:t>ПОСТАНОВЛЯЮ:</w:t>
      </w:r>
    </w:p>
    <w:p w:rsidR="00563F4F" w:rsidRPr="00783C8C" w:rsidRDefault="00563F4F" w:rsidP="00D2456E">
      <w:pPr>
        <w:widowControl w:val="0"/>
        <w:tabs>
          <w:tab w:val="left" w:pos="284"/>
          <w:tab w:val="left" w:pos="993"/>
        </w:tabs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783C8C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       1. Внести в постановление Главы сельского поселения Исаклы </w:t>
      </w:r>
      <w:r w:rsidRPr="00783C8C">
        <w:rPr>
          <w:rFonts w:eastAsia="Lucida Sans Unicode" w:cs="Mangal"/>
          <w:kern w:val="3"/>
          <w:sz w:val="26"/>
          <w:szCs w:val="26"/>
          <w:lang w:bidi="hi-IN"/>
        </w:rPr>
        <w:t xml:space="preserve">от  29.12.2018 года №206 </w:t>
      </w:r>
      <w:r w:rsidRPr="00783C8C">
        <w:rPr>
          <w:rFonts w:eastAsia="Lucida Sans Unicode" w:cs="Calibri"/>
          <w:kern w:val="3"/>
          <w:sz w:val="26"/>
          <w:szCs w:val="26"/>
          <w:lang w:bidi="hi-IN"/>
        </w:rPr>
        <w:t xml:space="preserve">«Об утверждении муниципальной Программы </w:t>
      </w:r>
      <w:r w:rsidRPr="00783C8C">
        <w:rPr>
          <w:rFonts w:eastAsia="Lucida Sans Unicode"/>
          <w:kern w:val="3"/>
          <w:sz w:val="26"/>
          <w:szCs w:val="26"/>
          <w:lang w:eastAsia="zh-CN" w:bidi="hi-IN"/>
        </w:rPr>
        <w:t xml:space="preserve">«Развитие сети автомобильных дорог общего пользования местного значения сельского поселения Исаклы на 2019-2024 годы» </w:t>
      </w:r>
      <w:r w:rsidRPr="00783C8C">
        <w:rPr>
          <w:rFonts w:eastAsia="Lucida Sans Unicode"/>
          <w:kern w:val="3"/>
          <w:sz w:val="26"/>
          <w:szCs w:val="26"/>
          <w:lang w:bidi="hi-IN"/>
        </w:rPr>
        <w:t xml:space="preserve">  следующие изменения:</w:t>
      </w:r>
    </w:p>
    <w:p w:rsidR="00563F4F" w:rsidRPr="00783C8C" w:rsidRDefault="00563F4F" w:rsidP="00D2456E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783C8C">
        <w:rPr>
          <w:rFonts w:eastAsia="Lucida Sans Unicode"/>
          <w:kern w:val="3"/>
          <w:sz w:val="26"/>
          <w:szCs w:val="26"/>
          <w:lang w:eastAsia="zh-CN" w:bidi="hi-IN"/>
        </w:rPr>
        <w:t xml:space="preserve">       1.1. Объемы  и источники финансирования муниципальной программы по годам реализации </w:t>
      </w:r>
      <w:r w:rsidRPr="00783C8C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изложить в редакции:</w:t>
      </w:r>
    </w:p>
    <w:tbl>
      <w:tblPr>
        <w:tblW w:w="9390" w:type="dxa"/>
        <w:tblInd w:w="108" w:type="dxa"/>
        <w:tblLook w:val="00A0"/>
      </w:tblPr>
      <w:tblGrid>
        <w:gridCol w:w="2268"/>
        <w:gridCol w:w="7122"/>
      </w:tblGrid>
      <w:tr w:rsidR="00563F4F" w:rsidRPr="00783C8C" w:rsidTr="00D2456E">
        <w:tc>
          <w:tcPr>
            <w:tcW w:w="2268" w:type="dxa"/>
          </w:tcPr>
          <w:p w:rsidR="00563F4F" w:rsidRPr="00783C8C" w:rsidRDefault="00563F4F" w:rsidP="00D2456E">
            <w:pPr>
              <w:widowControl w:val="0"/>
              <w:suppressAutoHyphens/>
              <w:autoSpaceDN w:val="0"/>
              <w:ind w:firstLine="142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783C8C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Объем и </w:t>
            </w:r>
          </w:p>
          <w:p w:rsidR="00563F4F" w:rsidRPr="00783C8C" w:rsidRDefault="00563F4F" w:rsidP="00D245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783C8C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источники финансирования Программы</w:t>
            </w:r>
          </w:p>
        </w:tc>
        <w:tc>
          <w:tcPr>
            <w:tcW w:w="7122" w:type="dxa"/>
          </w:tcPr>
          <w:p w:rsidR="00563F4F" w:rsidRPr="00783C8C" w:rsidRDefault="00563F4F" w:rsidP="00D2456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>общий объем финансирования Программы составляет: в 2019-2024 годах –</w:t>
            </w:r>
            <w:r w:rsidR="002E20E4">
              <w:rPr>
                <w:spacing w:val="1"/>
                <w:sz w:val="26"/>
                <w:szCs w:val="26"/>
              </w:rPr>
              <w:t xml:space="preserve"> </w:t>
            </w:r>
            <w:r w:rsidR="002E20E4" w:rsidRPr="002E20E4">
              <w:rPr>
                <w:rStyle w:val="9pt0pt"/>
                <w:b/>
                <w:sz w:val="28"/>
                <w:szCs w:val="28"/>
              </w:rPr>
              <w:t>90 762 963,24</w:t>
            </w:r>
            <w:r w:rsidR="002E20E4">
              <w:rPr>
                <w:rStyle w:val="9pt0pt"/>
                <w:b/>
                <w:sz w:val="28"/>
                <w:szCs w:val="28"/>
              </w:rPr>
              <w:t xml:space="preserve"> </w:t>
            </w:r>
            <w:r w:rsidRPr="002E20E4">
              <w:rPr>
                <w:spacing w:val="1"/>
                <w:sz w:val="28"/>
                <w:szCs w:val="28"/>
              </w:rPr>
              <w:t>рублей</w:t>
            </w:r>
            <w:r w:rsidRPr="00783C8C">
              <w:rPr>
                <w:spacing w:val="1"/>
                <w:sz w:val="26"/>
                <w:szCs w:val="26"/>
              </w:rPr>
              <w:t>, в том числе:</w:t>
            </w:r>
          </w:p>
          <w:p w:rsidR="00563F4F" w:rsidRPr="00783C8C" w:rsidRDefault="002B1A1D" w:rsidP="00D2456E">
            <w:pPr>
              <w:widowControl w:val="0"/>
              <w:jc w:val="both"/>
              <w:rPr>
                <w:spacing w:val="1"/>
                <w:sz w:val="26"/>
                <w:szCs w:val="26"/>
              </w:rPr>
            </w:pPr>
            <w:r w:rsidRPr="002B1A1D">
              <w:rPr>
                <w:b/>
                <w:spacing w:val="1"/>
                <w:sz w:val="26"/>
                <w:szCs w:val="26"/>
              </w:rPr>
              <w:t>65 3</w:t>
            </w:r>
            <w:r w:rsidR="007D6EF0" w:rsidRPr="002B1A1D">
              <w:rPr>
                <w:b/>
                <w:spacing w:val="1"/>
                <w:sz w:val="26"/>
                <w:szCs w:val="26"/>
              </w:rPr>
              <w:t>63 688,99</w:t>
            </w:r>
            <w:r w:rsidR="00563F4F" w:rsidRPr="002B1A1D">
              <w:rPr>
                <w:spacing w:val="1"/>
                <w:sz w:val="26"/>
                <w:szCs w:val="26"/>
              </w:rPr>
              <w:t xml:space="preserve"> </w:t>
            </w:r>
            <w:r w:rsidR="00563F4F" w:rsidRPr="00783C8C">
              <w:rPr>
                <w:spacing w:val="1"/>
                <w:sz w:val="26"/>
                <w:szCs w:val="26"/>
              </w:rPr>
              <w:t>рублей – средства областного бюджета,</w:t>
            </w:r>
          </w:p>
          <w:p w:rsidR="00563F4F" w:rsidRPr="00783C8C" w:rsidRDefault="00563F4F" w:rsidP="00D2456E">
            <w:pPr>
              <w:widowControl w:val="0"/>
              <w:jc w:val="both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 xml:space="preserve">Объем финансирования по годам: </w:t>
            </w:r>
          </w:p>
          <w:p w:rsidR="00563F4F" w:rsidRPr="00783C8C" w:rsidRDefault="00563F4F" w:rsidP="00D2456E">
            <w:pPr>
              <w:widowControl w:val="0"/>
              <w:tabs>
                <w:tab w:val="left" w:pos="276"/>
              </w:tabs>
              <w:jc w:val="both"/>
              <w:rPr>
                <w:spacing w:val="1"/>
                <w:sz w:val="26"/>
                <w:szCs w:val="26"/>
              </w:rPr>
            </w:pPr>
            <w:r w:rsidRPr="007D6EF0">
              <w:rPr>
                <w:b/>
                <w:spacing w:val="1"/>
                <w:sz w:val="26"/>
                <w:szCs w:val="26"/>
              </w:rPr>
              <w:t xml:space="preserve">    2019 год –</w:t>
            </w:r>
            <w:r w:rsidRPr="00783C8C">
              <w:rPr>
                <w:spacing w:val="1"/>
                <w:sz w:val="26"/>
                <w:szCs w:val="26"/>
              </w:rPr>
              <w:t xml:space="preserve"> </w:t>
            </w:r>
            <w:r w:rsidRPr="00783C8C">
              <w:rPr>
                <w:color w:val="000000"/>
                <w:spacing w:val="3"/>
                <w:sz w:val="26"/>
                <w:szCs w:val="26"/>
                <w:shd w:val="clear" w:color="auto" w:fill="FFFFFF"/>
                <w:lang w:bidi="ru-RU"/>
              </w:rPr>
              <w:t>20 234 610,89</w:t>
            </w:r>
            <w:r w:rsidRPr="00783C8C">
              <w:rPr>
                <w:spacing w:val="1"/>
                <w:sz w:val="26"/>
                <w:szCs w:val="26"/>
              </w:rPr>
              <w:t xml:space="preserve"> рублей, из них:</w:t>
            </w:r>
          </w:p>
          <w:p w:rsidR="00563F4F" w:rsidRPr="00783C8C" w:rsidRDefault="00563F4F" w:rsidP="00D2456E">
            <w:pPr>
              <w:widowControl w:val="0"/>
              <w:tabs>
                <w:tab w:val="left" w:pos="459"/>
              </w:tabs>
              <w:jc w:val="both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 xml:space="preserve">15 599 999,99 рублей - средства областного бюджета,      </w:t>
            </w:r>
          </w:p>
          <w:p w:rsidR="00563F4F" w:rsidRPr="00783C8C" w:rsidRDefault="00563F4F" w:rsidP="00D2456E">
            <w:pPr>
              <w:widowControl w:val="0"/>
              <w:ind w:hanging="34"/>
              <w:jc w:val="both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>4 634 610,9 рублей – средства бюджета сельского поселения;</w:t>
            </w:r>
          </w:p>
          <w:p w:rsidR="00563F4F" w:rsidRPr="00783C8C" w:rsidRDefault="00563F4F" w:rsidP="00D2456E">
            <w:pPr>
              <w:widowControl w:val="0"/>
              <w:jc w:val="both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 xml:space="preserve">    </w:t>
            </w:r>
            <w:r w:rsidRPr="007D6EF0">
              <w:rPr>
                <w:b/>
                <w:spacing w:val="1"/>
                <w:sz w:val="26"/>
                <w:szCs w:val="26"/>
              </w:rPr>
              <w:t>2020 год</w:t>
            </w:r>
            <w:r w:rsidRPr="00783C8C">
              <w:rPr>
                <w:spacing w:val="1"/>
                <w:sz w:val="26"/>
                <w:szCs w:val="26"/>
              </w:rPr>
              <w:t xml:space="preserve"> - 13 331 371,21 рублей, из них:</w:t>
            </w:r>
          </w:p>
          <w:p w:rsidR="00563F4F" w:rsidRPr="00783C8C" w:rsidRDefault="00563F4F" w:rsidP="00D2456E">
            <w:pPr>
              <w:widowControl w:val="0"/>
              <w:tabs>
                <w:tab w:val="left" w:pos="6730"/>
              </w:tabs>
              <w:jc w:val="both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>10 000 000,0 рублей - средства областного бюджета,</w:t>
            </w:r>
          </w:p>
          <w:p w:rsidR="00563F4F" w:rsidRPr="00783C8C" w:rsidRDefault="00563F4F" w:rsidP="00D2456E">
            <w:pPr>
              <w:widowControl w:val="0"/>
              <w:tabs>
                <w:tab w:val="left" w:pos="0"/>
                <w:tab w:val="left" w:pos="320"/>
              </w:tabs>
              <w:jc w:val="both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lastRenderedPageBreak/>
              <w:t xml:space="preserve"> 3 331 371,21 рублей - средства бюджета сельского поселения; </w:t>
            </w:r>
          </w:p>
          <w:p w:rsidR="00563F4F" w:rsidRPr="00783C8C" w:rsidRDefault="00563F4F" w:rsidP="00D2456E">
            <w:pPr>
              <w:widowControl w:val="0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 xml:space="preserve">    </w:t>
            </w:r>
            <w:r w:rsidRPr="007D6EF0">
              <w:rPr>
                <w:b/>
                <w:spacing w:val="1"/>
                <w:sz w:val="26"/>
                <w:szCs w:val="26"/>
              </w:rPr>
              <w:t>2021год</w:t>
            </w:r>
            <w:r w:rsidRPr="00783C8C">
              <w:rPr>
                <w:spacing w:val="1"/>
                <w:sz w:val="26"/>
                <w:szCs w:val="26"/>
              </w:rPr>
              <w:t xml:space="preserve"> – 18 726 108,69 рублей, из них:     </w:t>
            </w:r>
          </w:p>
          <w:p w:rsidR="00563F4F" w:rsidRPr="00783C8C" w:rsidRDefault="00563F4F" w:rsidP="00D2456E">
            <w:pPr>
              <w:widowControl w:val="0"/>
              <w:tabs>
                <w:tab w:val="left" w:pos="6730"/>
              </w:tabs>
              <w:jc w:val="both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 xml:space="preserve">14 363 689,0 рублей - средства областного бюджета,  </w:t>
            </w:r>
          </w:p>
          <w:p w:rsidR="00563F4F" w:rsidRPr="00783C8C" w:rsidRDefault="00563F4F" w:rsidP="00D2456E">
            <w:pPr>
              <w:widowControl w:val="0"/>
              <w:tabs>
                <w:tab w:val="left" w:pos="0"/>
              </w:tabs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>4 362 419,69  рублей  - средства бюджета сельского поселения;</w:t>
            </w:r>
          </w:p>
          <w:p w:rsidR="00563F4F" w:rsidRPr="00783C8C" w:rsidRDefault="00910081" w:rsidP="00D2456E">
            <w:pPr>
              <w:widowControl w:val="0"/>
              <w:tabs>
                <w:tab w:val="left" w:pos="420"/>
                <w:tab w:val="left" w:pos="684"/>
              </w:tabs>
              <w:rPr>
                <w:spacing w:val="1"/>
                <w:sz w:val="26"/>
                <w:szCs w:val="26"/>
              </w:rPr>
            </w:pPr>
            <w:r w:rsidRPr="007D6EF0">
              <w:rPr>
                <w:b/>
                <w:spacing w:val="1"/>
                <w:sz w:val="26"/>
                <w:szCs w:val="26"/>
              </w:rPr>
              <w:t xml:space="preserve">    2022 год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 w:rsidRPr="00910081">
              <w:rPr>
                <w:spacing w:val="1"/>
                <w:sz w:val="26"/>
                <w:szCs w:val="26"/>
              </w:rPr>
              <w:t xml:space="preserve">– </w:t>
            </w:r>
            <w:r w:rsidRPr="00910081">
              <w:rPr>
                <w:sz w:val="26"/>
                <w:szCs w:val="26"/>
              </w:rPr>
              <w:t>15 164 084,36</w:t>
            </w:r>
            <w:r>
              <w:rPr>
                <w:sz w:val="26"/>
                <w:szCs w:val="26"/>
              </w:rPr>
              <w:t xml:space="preserve"> </w:t>
            </w:r>
            <w:r w:rsidR="00563F4F" w:rsidRPr="00910081">
              <w:rPr>
                <w:spacing w:val="1"/>
                <w:sz w:val="26"/>
                <w:szCs w:val="26"/>
              </w:rPr>
              <w:t>рублей</w:t>
            </w:r>
            <w:r w:rsidR="00563F4F" w:rsidRPr="00783C8C">
              <w:rPr>
                <w:spacing w:val="1"/>
                <w:sz w:val="26"/>
                <w:szCs w:val="26"/>
              </w:rPr>
              <w:t>, из них:</w:t>
            </w:r>
          </w:p>
          <w:p w:rsidR="00563F4F" w:rsidRPr="00783C8C" w:rsidRDefault="00910081" w:rsidP="00D2456E">
            <w:pPr>
              <w:widowControl w:val="0"/>
              <w:tabs>
                <w:tab w:val="left" w:pos="420"/>
                <w:tab w:val="left" w:pos="684"/>
              </w:tabs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10 000 000,0</w:t>
            </w:r>
            <w:r w:rsidR="00563F4F" w:rsidRPr="00783C8C">
              <w:rPr>
                <w:spacing w:val="1"/>
                <w:sz w:val="26"/>
                <w:szCs w:val="26"/>
              </w:rPr>
              <w:t xml:space="preserve"> рублей - средства областного бюджета,</w:t>
            </w:r>
          </w:p>
          <w:p w:rsidR="00563F4F" w:rsidRPr="00783C8C" w:rsidRDefault="00910081" w:rsidP="00D2456E">
            <w:pPr>
              <w:widowControl w:val="0"/>
              <w:rPr>
                <w:spacing w:val="1"/>
                <w:sz w:val="26"/>
                <w:szCs w:val="26"/>
              </w:rPr>
            </w:pPr>
            <w:r>
              <w:rPr>
                <w:rFonts w:eastAsia="Calibri"/>
                <w:spacing w:val="1"/>
                <w:sz w:val="26"/>
                <w:szCs w:val="26"/>
              </w:rPr>
              <w:t>5 164 084,36</w:t>
            </w:r>
            <w:r w:rsidR="00563F4F" w:rsidRPr="00783C8C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="00563F4F" w:rsidRPr="00783C8C">
              <w:rPr>
                <w:spacing w:val="1"/>
                <w:sz w:val="26"/>
                <w:szCs w:val="26"/>
              </w:rPr>
              <w:t>рублей  - средст</w:t>
            </w:r>
            <w:r w:rsidR="00F00629">
              <w:rPr>
                <w:spacing w:val="1"/>
                <w:sz w:val="26"/>
                <w:szCs w:val="26"/>
              </w:rPr>
              <w:t>ва бюджета сельского поселения;</w:t>
            </w:r>
          </w:p>
          <w:p w:rsidR="00563F4F" w:rsidRDefault="00563F4F" w:rsidP="00D2456E">
            <w:pPr>
              <w:widowControl w:val="0"/>
              <w:rPr>
                <w:spacing w:val="1"/>
                <w:sz w:val="26"/>
                <w:szCs w:val="26"/>
              </w:rPr>
            </w:pPr>
            <w:r w:rsidRPr="00783C8C">
              <w:rPr>
                <w:spacing w:val="1"/>
                <w:sz w:val="26"/>
                <w:szCs w:val="26"/>
              </w:rPr>
              <w:t xml:space="preserve">    </w:t>
            </w:r>
            <w:r w:rsidRPr="007D6EF0">
              <w:rPr>
                <w:b/>
                <w:spacing w:val="1"/>
                <w:sz w:val="26"/>
                <w:szCs w:val="26"/>
              </w:rPr>
              <w:t>2023 год</w:t>
            </w:r>
            <w:r w:rsidRPr="00783C8C">
              <w:rPr>
                <w:spacing w:val="1"/>
                <w:sz w:val="26"/>
                <w:szCs w:val="26"/>
              </w:rPr>
              <w:t xml:space="preserve"> </w:t>
            </w:r>
            <w:r w:rsidR="00F00629">
              <w:rPr>
                <w:spacing w:val="1"/>
                <w:sz w:val="26"/>
                <w:szCs w:val="26"/>
              </w:rPr>
              <w:t xml:space="preserve">– </w:t>
            </w:r>
            <w:r w:rsidRPr="00F00629">
              <w:rPr>
                <w:spacing w:val="1"/>
                <w:sz w:val="26"/>
                <w:szCs w:val="26"/>
              </w:rPr>
              <w:t xml:space="preserve"> </w:t>
            </w:r>
            <w:r w:rsidR="00F00629" w:rsidRPr="00F00629">
              <w:rPr>
                <w:sz w:val="26"/>
                <w:szCs w:val="26"/>
              </w:rPr>
              <w:t>19 249</w:t>
            </w:r>
            <w:r w:rsidR="00F00629">
              <w:rPr>
                <w:sz w:val="26"/>
                <w:szCs w:val="26"/>
              </w:rPr>
              <w:t> </w:t>
            </w:r>
            <w:r w:rsidR="00F00629" w:rsidRPr="00F00629">
              <w:rPr>
                <w:sz w:val="26"/>
                <w:szCs w:val="26"/>
              </w:rPr>
              <w:t>188,09</w:t>
            </w:r>
            <w:r w:rsidR="00F00629">
              <w:rPr>
                <w:sz w:val="26"/>
                <w:szCs w:val="26"/>
              </w:rPr>
              <w:t xml:space="preserve"> </w:t>
            </w:r>
            <w:r w:rsidRPr="00F00629">
              <w:rPr>
                <w:spacing w:val="1"/>
                <w:sz w:val="26"/>
                <w:szCs w:val="26"/>
              </w:rPr>
              <w:t xml:space="preserve">рублей, из них: </w:t>
            </w:r>
          </w:p>
          <w:p w:rsidR="00F00629" w:rsidRPr="00F00629" w:rsidRDefault="00F00629" w:rsidP="00D2456E">
            <w:pPr>
              <w:widowControl w:val="0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15 000 000,0</w:t>
            </w:r>
            <w:r w:rsidRPr="00783C8C">
              <w:rPr>
                <w:spacing w:val="1"/>
                <w:sz w:val="26"/>
                <w:szCs w:val="26"/>
              </w:rPr>
              <w:t xml:space="preserve"> рублей - средства областного бюджета</w:t>
            </w:r>
          </w:p>
          <w:p w:rsidR="00563F4F" w:rsidRPr="00F00629" w:rsidRDefault="00F00629" w:rsidP="00D2456E">
            <w:pPr>
              <w:widowControl w:val="0"/>
              <w:tabs>
                <w:tab w:val="left" w:pos="0"/>
              </w:tabs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4</w:t>
            </w:r>
            <w:r w:rsidR="002B1A1D">
              <w:rPr>
                <w:spacing w:val="1"/>
                <w:sz w:val="26"/>
                <w:szCs w:val="26"/>
              </w:rPr>
              <w:t xml:space="preserve"> 249 </w:t>
            </w:r>
            <w:r>
              <w:rPr>
                <w:spacing w:val="1"/>
                <w:sz w:val="26"/>
                <w:szCs w:val="26"/>
              </w:rPr>
              <w:t>188</w:t>
            </w:r>
            <w:r w:rsidR="002B1A1D">
              <w:rPr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>09</w:t>
            </w:r>
            <w:r w:rsidR="00563F4F" w:rsidRPr="00F00629">
              <w:rPr>
                <w:spacing w:val="1"/>
                <w:sz w:val="26"/>
                <w:szCs w:val="26"/>
              </w:rPr>
              <w:t xml:space="preserve"> рублей - средства бюджета сельского поселения;</w:t>
            </w:r>
          </w:p>
          <w:p w:rsidR="00563F4F" w:rsidRPr="00783C8C" w:rsidRDefault="00563F4F" w:rsidP="00D2456E">
            <w:pPr>
              <w:widowControl w:val="0"/>
              <w:tabs>
                <w:tab w:val="left" w:pos="456"/>
              </w:tabs>
              <w:rPr>
                <w:spacing w:val="1"/>
                <w:sz w:val="26"/>
                <w:szCs w:val="26"/>
              </w:rPr>
            </w:pPr>
            <w:r w:rsidRPr="007D6EF0">
              <w:rPr>
                <w:b/>
                <w:spacing w:val="1"/>
                <w:sz w:val="26"/>
                <w:szCs w:val="26"/>
              </w:rPr>
              <w:t xml:space="preserve">    2024 год</w:t>
            </w:r>
            <w:r w:rsidRPr="00F00629">
              <w:rPr>
                <w:spacing w:val="1"/>
                <w:sz w:val="26"/>
                <w:szCs w:val="26"/>
              </w:rPr>
              <w:t xml:space="preserve"> –</w:t>
            </w:r>
            <w:r w:rsidR="00910081" w:rsidRPr="00F00629">
              <w:rPr>
                <w:spacing w:val="1"/>
                <w:sz w:val="26"/>
                <w:szCs w:val="26"/>
              </w:rPr>
              <w:t xml:space="preserve"> </w:t>
            </w:r>
            <w:r w:rsidRPr="00F00629">
              <w:rPr>
                <w:spacing w:val="1"/>
                <w:sz w:val="26"/>
                <w:szCs w:val="26"/>
              </w:rPr>
              <w:t>рублей</w:t>
            </w:r>
            <w:r w:rsidRPr="00783C8C">
              <w:rPr>
                <w:spacing w:val="1"/>
                <w:sz w:val="26"/>
                <w:szCs w:val="26"/>
              </w:rPr>
              <w:t>, из них:</w:t>
            </w:r>
          </w:p>
          <w:p w:rsidR="00563F4F" w:rsidRPr="00783C8C" w:rsidRDefault="00F00629" w:rsidP="00D2456E">
            <w:pPr>
              <w:widowControl w:val="0"/>
              <w:rPr>
                <w:spacing w:val="1"/>
                <w:sz w:val="26"/>
                <w:szCs w:val="26"/>
              </w:rPr>
            </w:pPr>
            <w:r w:rsidRPr="00F00629">
              <w:rPr>
                <w:sz w:val="26"/>
                <w:szCs w:val="26"/>
              </w:rPr>
              <w:t>4 057 600,0</w:t>
            </w:r>
            <w:r>
              <w:rPr>
                <w:sz w:val="26"/>
                <w:szCs w:val="26"/>
              </w:rPr>
              <w:t xml:space="preserve"> </w:t>
            </w:r>
            <w:r w:rsidR="00563F4F" w:rsidRPr="00F00629">
              <w:rPr>
                <w:spacing w:val="1"/>
                <w:sz w:val="26"/>
                <w:szCs w:val="26"/>
              </w:rPr>
              <w:t>рублей</w:t>
            </w:r>
            <w:r w:rsidR="00563F4F" w:rsidRPr="00783C8C">
              <w:rPr>
                <w:spacing w:val="1"/>
                <w:sz w:val="26"/>
                <w:szCs w:val="26"/>
              </w:rPr>
              <w:t xml:space="preserve"> средства бюджета сельского поселения.</w:t>
            </w:r>
          </w:p>
        </w:tc>
      </w:tr>
    </w:tbl>
    <w:p w:rsidR="00563F4F" w:rsidRPr="00783C8C" w:rsidRDefault="00563F4F" w:rsidP="00D2456E">
      <w:pPr>
        <w:widowControl w:val="0"/>
        <w:tabs>
          <w:tab w:val="left" w:pos="805"/>
          <w:tab w:val="left" w:pos="1276"/>
        </w:tabs>
        <w:jc w:val="both"/>
        <w:rPr>
          <w:spacing w:val="1"/>
          <w:sz w:val="26"/>
          <w:szCs w:val="26"/>
        </w:rPr>
      </w:pPr>
      <w:r w:rsidRPr="00783C8C">
        <w:rPr>
          <w:spacing w:val="1"/>
          <w:sz w:val="26"/>
          <w:szCs w:val="26"/>
        </w:rPr>
        <w:lastRenderedPageBreak/>
        <w:tab/>
        <w:t>1.2. Объемы финансирования программы изложить в следующей редакции, согласно приложению.</w:t>
      </w:r>
    </w:p>
    <w:p w:rsidR="00563F4F" w:rsidRPr="00783C8C" w:rsidRDefault="00563F4F" w:rsidP="00D2456E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 w:cs="Mangal"/>
          <w:kern w:val="3"/>
          <w:sz w:val="26"/>
          <w:szCs w:val="26"/>
          <w:lang w:bidi="hi-IN"/>
        </w:rPr>
      </w:pPr>
      <w:r w:rsidRPr="00783C8C">
        <w:rPr>
          <w:rFonts w:eastAsia="Lucida Sans Unicode" w:cs="Mangal"/>
          <w:kern w:val="3"/>
          <w:sz w:val="26"/>
          <w:szCs w:val="26"/>
          <w:lang w:bidi="hi-IN"/>
        </w:rPr>
        <w:t xml:space="preserve">    2. </w:t>
      </w:r>
      <w:r w:rsidRPr="00783C8C">
        <w:rPr>
          <w:rFonts w:eastAsia="Lucida Sans Unicode" w:cs="Mangal"/>
          <w:kern w:val="3"/>
          <w:sz w:val="26"/>
          <w:szCs w:val="26"/>
          <w:lang w:eastAsia="zh-CN" w:bidi="hi-IN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563F4F" w:rsidRPr="00783C8C" w:rsidRDefault="00563F4F" w:rsidP="00D2456E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 w:cs="Mangal"/>
          <w:kern w:val="3"/>
          <w:sz w:val="26"/>
          <w:szCs w:val="26"/>
          <w:lang w:bidi="hi-IN"/>
        </w:rPr>
      </w:pPr>
      <w:r w:rsidRPr="00783C8C">
        <w:rPr>
          <w:rFonts w:eastAsia="Lucida Sans Unicode" w:cs="Mangal"/>
          <w:kern w:val="3"/>
          <w:sz w:val="26"/>
          <w:szCs w:val="26"/>
          <w:lang w:bidi="hi-IN"/>
        </w:rPr>
        <w:t xml:space="preserve">    3. </w:t>
      </w:r>
      <w:proofErr w:type="gramStart"/>
      <w:r w:rsidRPr="00783C8C">
        <w:rPr>
          <w:rFonts w:eastAsia="Lucida Sans Unicode" w:cs="Mangal"/>
          <w:kern w:val="3"/>
          <w:sz w:val="26"/>
          <w:szCs w:val="26"/>
          <w:lang w:bidi="hi-IN"/>
        </w:rPr>
        <w:t>Контроль за</w:t>
      </w:r>
      <w:proofErr w:type="gramEnd"/>
      <w:r w:rsidRPr="00783C8C">
        <w:rPr>
          <w:rFonts w:eastAsia="Lucida Sans Unicode" w:cs="Mangal"/>
          <w:kern w:val="3"/>
          <w:sz w:val="26"/>
          <w:szCs w:val="26"/>
          <w:lang w:bidi="hi-IN"/>
        </w:rPr>
        <w:t xml:space="preserve"> исполнением настоящего Постановления  оставляю за собой.</w:t>
      </w:r>
    </w:p>
    <w:p w:rsidR="00563F4F" w:rsidRPr="00783C8C" w:rsidRDefault="00563F4F" w:rsidP="00D2456E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 w:cs="Mangal"/>
          <w:kern w:val="3"/>
          <w:sz w:val="26"/>
          <w:szCs w:val="26"/>
          <w:lang w:bidi="hi-IN"/>
        </w:rPr>
      </w:pPr>
      <w:r w:rsidRPr="00783C8C">
        <w:rPr>
          <w:rFonts w:eastAsia="Lucida Sans Unicode" w:cs="Mangal"/>
          <w:kern w:val="3"/>
          <w:sz w:val="26"/>
          <w:szCs w:val="26"/>
          <w:lang w:bidi="hi-IN"/>
        </w:rPr>
        <w:t xml:space="preserve">    4. Настоящее постановление вступает в силу со дня его подписания.</w:t>
      </w:r>
    </w:p>
    <w:p w:rsidR="00563F4F" w:rsidRPr="00783C8C" w:rsidRDefault="00563F4F" w:rsidP="00D2456E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</w:p>
    <w:p w:rsidR="00563F4F" w:rsidRPr="00783C8C" w:rsidRDefault="00563F4F" w:rsidP="00D2456E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</w:p>
    <w:p w:rsidR="00563F4F" w:rsidRPr="00783C8C" w:rsidRDefault="00563F4F" w:rsidP="00D2456E">
      <w:pPr>
        <w:widowControl w:val="0"/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783C8C">
        <w:rPr>
          <w:rFonts w:eastAsia="Lucida Sans Unicode"/>
          <w:kern w:val="3"/>
          <w:sz w:val="26"/>
          <w:szCs w:val="26"/>
          <w:lang w:eastAsia="zh-CN" w:bidi="hi-IN"/>
        </w:rPr>
        <w:t>Глава сельского поселения Исаклы</w:t>
      </w:r>
    </w:p>
    <w:p w:rsidR="00563F4F" w:rsidRPr="00783C8C" w:rsidRDefault="00563F4F" w:rsidP="00D2456E">
      <w:pPr>
        <w:widowControl w:val="0"/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783C8C">
        <w:rPr>
          <w:rFonts w:eastAsia="Lucida Sans Unicode"/>
          <w:kern w:val="3"/>
          <w:sz w:val="26"/>
          <w:szCs w:val="26"/>
          <w:lang w:eastAsia="zh-CN" w:bidi="hi-IN"/>
        </w:rPr>
        <w:t>муниципального района Исаклинский</w:t>
      </w:r>
    </w:p>
    <w:p w:rsidR="00563F4F" w:rsidRPr="00783C8C" w:rsidRDefault="00563F4F" w:rsidP="00D2456E">
      <w:pPr>
        <w:widowControl w:val="0"/>
        <w:tabs>
          <w:tab w:val="left" w:pos="0"/>
          <w:tab w:val="left" w:pos="284"/>
          <w:tab w:val="left" w:pos="7890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783C8C">
        <w:rPr>
          <w:rFonts w:eastAsia="Lucida Sans Unicode"/>
          <w:kern w:val="3"/>
          <w:sz w:val="26"/>
          <w:szCs w:val="26"/>
          <w:lang w:eastAsia="zh-CN" w:bidi="hi-IN"/>
        </w:rPr>
        <w:t xml:space="preserve">Самарской области                                                                           </w:t>
      </w:r>
      <w:r w:rsidR="00783C8C">
        <w:rPr>
          <w:rFonts w:eastAsia="Lucida Sans Unicode"/>
          <w:kern w:val="3"/>
          <w:sz w:val="26"/>
          <w:szCs w:val="26"/>
          <w:lang w:eastAsia="zh-CN" w:bidi="hi-IN"/>
        </w:rPr>
        <w:t xml:space="preserve">        </w:t>
      </w:r>
      <w:r w:rsidRPr="00783C8C">
        <w:rPr>
          <w:rFonts w:eastAsia="Lucida Sans Unicode"/>
          <w:kern w:val="3"/>
          <w:sz w:val="26"/>
          <w:szCs w:val="26"/>
          <w:lang w:eastAsia="zh-CN" w:bidi="hi-IN"/>
        </w:rPr>
        <w:t xml:space="preserve">     И.А. Гулин</w:t>
      </w:r>
    </w:p>
    <w:p w:rsidR="00563F4F" w:rsidRPr="00783C8C" w:rsidRDefault="00563F4F" w:rsidP="00D2456E">
      <w:pPr>
        <w:widowControl w:val="0"/>
        <w:tabs>
          <w:tab w:val="left" w:pos="0"/>
          <w:tab w:val="left" w:pos="284"/>
          <w:tab w:val="left" w:pos="7890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</w:p>
    <w:p w:rsidR="000415D2" w:rsidRPr="00783C8C" w:rsidRDefault="000415D2" w:rsidP="00D2456E">
      <w:pPr>
        <w:tabs>
          <w:tab w:val="left" w:pos="0"/>
          <w:tab w:val="left" w:pos="284"/>
          <w:tab w:val="left" w:pos="7890"/>
        </w:tabs>
        <w:jc w:val="both"/>
        <w:rPr>
          <w:sz w:val="26"/>
          <w:szCs w:val="26"/>
        </w:rPr>
      </w:pPr>
    </w:p>
    <w:p w:rsidR="000415D2" w:rsidRPr="00783C8C" w:rsidRDefault="000415D2" w:rsidP="00D2456E">
      <w:pPr>
        <w:tabs>
          <w:tab w:val="left" w:pos="0"/>
          <w:tab w:val="left" w:pos="284"/>
          <w:tab w:val="left" w:pos="7890"/>
        </w:tabs>
        <w:jc w:val="both"/>
        <w:rPr>
          <w:sz w:val="26"/>
          <w:szCs w:val="26"/>
        </w:rPr>
      </w:pPr>
    </w:p>
    <w:p w:rsidR="000415D2" w:rsidRPr="00783C8C" w:rsidRDefault="000415D2" w:rsidP="00D2456E">
      <w:pPr>
        <w:jc w:val="both"/>
        <w:rPr>
          <w:sz w:val="26"/>
          <w:szCs w:val="26"/>
        </w:rPr>
      </w:pPr>
    </w:p>
    <w:p w:rsidR="000415D2" w:rsidRPr="00783C8C" w:rsidRDefault="000415D2" w:rsidP="00D2456E">
      <w:pPr>
        <w:jc w:val="both"/>
        <w:rPr>
          <w:sz w:val="26"/>
          <w:szCs w:val="26"/>
        </w:rPr>
      </w:pPr>
    </w:p>
    <w:p w:rsidR="000415D2" w:rsidRPr="000415D2" w:rsidRDefault="000415D2" w:rsidP="00D2456E">
      <w:pPr>
        <w:jc w:val="both"/>
        <w:rPr>
          <w:sz w:val="26"/>
          <w:szCs w:val="26"/>
        </w:rPr>
      </w:pPr>
    </w:p>
    <w:p w:rsidR="000415D2" w:rsidRDefault="000415D2" w:rsidP="000415D2">
      <w:pPr>
        <w:sectPr w:rsidR="000415D2" w:rsidSect="002762C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415D2" w:rsidRPr="00AC0B8E" w:rsidRDefault="000415D2" w:rsidP="00563F4F">
      <w:pPr>
        <w:ind w:right="111"/>
        <w:jc w:val="right"/>
        <w:rPr>
          <w:sz w:val="22"/>
          <w:szCs w:val="22"/>
        </w:rPr>
      </w:pPr>
      <w:r w:rsidRPr="00AC0B8E">
        <w:rPr>
          <w:sz w:val="22"/>
          <w:szCs w:val="22"/>
        </w:rPr>
        <w:lastRenderedPageBreak/>
        <w:t xml:space="preserve">Приложение </w:t>
      </w:r>
    </w:p>
    <w:p w:rsidR="000415D2" w:rsidRPr="00AC0B8E" w:rsidRDefault="000415D2" w:rsidP="00563F4F">
      <w:pPr>
        <w:ind w:right="111"/>
        <w:jc w:val="right"/>
        <w:rPr>
          <w:sz w:val="22"/>
          <w:szCs w:val="22"/>
        </w:rPr>
      </w:pPr>
      <w:r w:rsidRPr="00AC0B8E">
        <w:rPr>
          <w:sz w:val="22"/>
          <w:szCs w:val="22"/>
        </w:rPr>
        <w:t xml:space="preserve">к постановлению Главы сельского поселения Исаклы </w:t>
      </w:r>
    </w:p>
    <w:p w:rsidR="000415D2" w:rsidRPr="00AC0B8E" w:rsidRDefault="000415D2" w:rsidP="00563F4F">
      <w:pPr>
        <w:ind w:right="111"/>
        <w:jc w:val="right"/>
        <w:rPr>
          <w:sz w:val="22"/>
          <w:szCs w:val="22"/>
        </w:rPr>
      </w:pPr>
      <w:r w:rsidRPr="00AC0B8E">
        <w:rPr>
          <w:sz w:val="22"/>
          <w:szCs w:val="22"/>
        </w:rPr>
        <w:t xml:space="preserve">муниципального района Исаклинский </w:t>
      </w:r>
    </w:p>
    <w:p w:rsidR="000415D2" w:rsidRPr="00AC0B8E" w:rsidRDefault="000415D2" w:rsidP="00563F4F">
      <w:pPr>
        <w:ind w:right="111"/>
        <w:jc w:val="right"/>
        <w:rPr>
          <w:sz w:val="22"/>
          <w:szCs w:val="22"/>
        </w:rPr>
      </w:pPr>
      <w:r w:rsidRPr="00AC0B8E">
        <w:rPr>
          <w:sz w:val="22"/>
          <w:szCs w:val="22"/>
        </w:rPr>
        <w:t>Самарской области</w:t>
      </w:r>
    </w:p>
    <w:p w:rsidR="000415D2" w:rsidRPr="00AC0B8E" w:rsidRDefault="000415D2" w:rsidP="00563F4F">
      <w:pPr>
        <w:ind w:right="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E20E4">
        <w:rPr>
          <w:sz w:val="22"/>
          <w:szCs w:val="22"/>
        </w:rPr>
        <w:t>22.05.2023</w:t>
      </w:r>
      <w:r>
        <w:rPr>
          <w:sz w:val="22"/>
          <w:szCs w:val="22"/>
        </w:rPr>
        <w:t xml:space="preserve"> года №</w:t>
      </w:r>
      <w:r w:rsidR="002E20E4">
        <w:rPr>
          <w:sz w:val="22"/>
          <w:szCs w:val="22"/>
        </w:rPr>
        <w:t>81</w:t>
      </w:r>
    </w:p>
    <w:p w:rsidR="000415D2" w:rsidRDefault="000415D2" w:rsidP="000415D2">
      <w:pPr>
        <w:jc w:val="right"/>
      </w:pPr>
    </w:p>
    <w:p w:rsidR="000415D2" w:rsidRPr="00AC0B8E" w:rsidRDefault="000415D2" w:rsidP="000415D2">
      <w:pPr>
        <w:pStyle w:val="1"/>
        <w:shd w:val="clear" w:color="auto" w:fill="auto"/>
        <w:spacing w:before="0" w:line="260" w:lineRule="exact"/>
        <w:ind w:right="40" w:firstLine="0"/>
        <w:jc w:val="center"/>
        <w:rPr>
          <w:b/>
        </w:rPr>
      </w:pPr>
      <w:r w:rsidRPr="00AC0B8E">
        <w:rPr>
          <w:b/>
        </w:rPr>
        <w:t>ОБЪЕМЫ ФИНАНСИРОВАНИЯ ПРОГРАММЫ</w:t>
      </w:r>
    </w:p>
    <w:p w:rsidR="000415D2" w:rsidRDefault="000415D2" w:rsidP="000415D2">
      <w:pPr>
        <w:jc w:val="center"/>
      </w:pPr>
    </w:p>
    <w:tbl>
      <w:tblPr>
        <w:tblOverlap w:val="never"/>
        <w:tblW w:w="1601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5853"/>
        <w:gridCol w:w="1540"/>
        <w:gridCol w:w="1391"/>
        <w:gridCol w:w="1522"/>
        <w:gridCol w:w="1299"/>
        <w:gridCol w:w="1423"/>
        <w:gridCol w:w="992"/>
        <w:gridCol w:w="1417"/>
      </w:tblGrid>
      <w:tr w:rsidR="000415D2" w:rsidRPr="00AC0B8E" w:rsidTr="002E20E4">
        <w:trPr>
          <w:trHeight w:hRule="exact" w:val="493"/>
        </w:trPr>
        <w:tc>
          <w:tcPr>
            <w:tcW w:w="581" w:type="dxa"/>
            <w:vMerge w:val="restart"/>
            <w:shd w:val="clear" w:color="auto" w:fill="FFFFFF"/>
          </w:tcPr>
          <w:p w:rsidR="000415D2" w:rsidRDefault="000415D2" w:rsidP="00440BE1">
            <w:pPr>
              <w:pStyle w:val="1"/>
              <w:shd w:val="clear" w:color="auto" w:fill="auto"/>
              <w:spacing w:before="0" w:after="60" w:line="180" w:lineRule="exact"/>
              <w:ind w:left="180" w:firstLine="0"/>
              <w:jc w:val="left"/>
              <w:rPr>
                <w:rStyle w:val="9pt0pt0"/>
              </w:rPr>
            </w:pPr>
          </w:p>
          <w:p w:rsidR="000415D2" w:rsidRPr="00AC0B8E" w:rsidRDefault="000415D2" w:rsidP="00440BE1">
            <w:pPr>
              <w:pStyle w:val="1"/>
              <w:shd w:val="clear" w:color="auto" w:fill="auto"/>
              <w:spacing w:before="0" w:after="60" w:line="180" w:lineRule="exact"/>
              <w:ind w:left="180" w:firstLine="0"/>
              <w:jc w:val="left"/>
            </w:pPr>
            <w:r w:rsidRPr="00AC0B8E">
              <w:rPr>
                <w:rStyle w:val="9pt0pt0"/>
              </w:rPr>
              <w:t>№</w:t>
            </w:r>
          </w:p>
          <w:p w:rsidR="000415D2" w:rsidRPr="00AC0B8E" w:rsidRDefault="000415D2" w:rsidP="00440BE1">
            <w:pPr>
              <w:pStyle w:val="1"/>
              <w:shd w:val="clear" w:color="auto" w:fill="auto"/>
              <w:spacing w:before="60" w:line="180" w:lineRule="exact"/>
              <w:ind w:left="180" w:firstLine="0"/>
              <w:jc w:val="left"/>
            </w:pPr>
            <w:r w:rsidRPr="00AC0B8E">
              <w:rPr>
                <w:rStyle w:val="9pt0pt0"/>
              </w:rPr>
              <w:t>п/п</w:t>
            </w:r>
          </w:p>
        </w:tc>
        <w:tc>
          <w:tcPr>
            <w:tcW w:w="5853" w:type="dxa"/>
            <w:vMerge w:val="restart"/>
            <w:shd w:val="clear" w:color="auto" w:fill="FFFFFF"/>
          </w:tcPr>
          <w:p w:rsidR="000415D2" w:rsidRDefault="000415D2" w:rsidP="00440BE1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9pt0pt0"/>
              </w:rPr>
            </w:pPr>
          </w:p>
          <w:p w:rsidR="000415D2" w:rsidRPr="00AC0B8E" w:rsidRDefault="000415D2" w:rsidP="00440BE1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 w:rsidRPr="00AC0B8E">
              <w:rPr>
                <w:rStyle w:val="9pt0pt0"/>
              </w:rPr>
              <w:t>Наименование направлений использования средств Программы</w:t>
            </w:r>
          </w:p>
        </w:tc>
        <w:tc>
          <w:tcPr>
            <w:tcW w:w="8167" w:type="dxa"/>
            <w:gridSpan w:val="6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0pt0"/>
              </w:rPr>
              <w:t>Объем финансирования по годам (</w:t>
            </w:r>
            <w:r w:rsidRPr="00AC0B8E">
              <w:rPr>
                <w:rStyle w:val="9pt0pt0"/>
              </w:rPr>
              <w:t>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0415D2" w:rsidRDefault="000415D2" w:rsidP="00440BE1">
            <w:pPr>
              <w:pStyle w:val="1"/>
              <w:shd w:val="clear" w:color="auto" w:fill="auto"/>
              <w:spacing w:before="0" w:line="233" w:lineRule="exact"/>
              <w:ind w:firstLine="0"/>
              <w:jc w:val="center"/>
              <w:rPr>
                <w:rStyle w:val="9pt0pt0"/>
              </w:rPr>
            </w:pPr>
          </w:p>
          <w:p w:rsidR="000415D2" w:rsidRPr="00AC0B8E" w:rsidRDefault="000415D2" w:rsidP="00440BE1">
            <w:pPr>
              <w:pStyle w:val="1"/>
              <w:shd w:val="clear" w:color="auto" w:fill="auto"/>
              <w:spacing w:before="0" w:line="233" w:lineRule="exact"/>
              <w:ind w:firstLine="0"/>
              <w:jc w:val="center"/>
            </w:pPr>
            <w:r>
              <w:rPr>
                <w:rStyle w:val="9pt0pt0"/>
              </w:rPr>
              <w:t>Всего (</w:t>
            </w:r>
            <w:r w:rsidRPr="00AC0B8E">
              <w:rPr>
                <w:rStyle w:val="9pt0pt0"/>
              </w:rPr>
              <w:t>руб.)</w:t>
            </w:r>
          </w:p>
        </w:tc>
      </w:tr>
      <w:tr w:rsidR="000415D2" w:rsidRPr="00AC0B8E" w:rsidTr="002E20E4">
        <w:trPr>
          <w:trHeight w:hRule="exact" w:val="268"/>
        </w:trPr>
        <w:tc>
          <w:tcPr>
            <w:tcW w:w="581" w:type="dxa"/>
            <w:vMerge/>
            <w:shd w:val="clear" w:color="auto" w:fill="FFFFFF"/>
          </w:tcPr>
          <w:p w:rsidR="000415D2" w:rsidRPr="00AC0B8E" w:rsidRDefault="000415D2" w:rsidP="00440BE1"/>
        </w:tc>
        <w:tc>
          <w:tcPr>
            <w:tcW w:w="5853" w:type="dxa"/>
            <w:vMerge/>
            <w:shd w:val="clear" w:color="auto" w:fill="FFFFFF"/>
          </w:tcPr>
          <w:p w:rsidR="000415D2" w:rsidRPr="00AC0B8E" w:rsidRDefault="000415D2" w:rsidP="00440BE1"/>
        </w:tc>
        <w:tc>
          <w:tcPr>
            <w:tcW w:w="1540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firstLine="0"/>
              <w:jc w:val="center"/>
            </w:pPr>
            <w:r w:rsidRPr="00AC0B8E">
              <w:rPr>
                <w:rStyle w:val="9pt0pt0"/>
              </w:rPr>
              <w:t>2019 год</w:t>
            </w:r>
          </w:p>
        </w:tc>
        <w:tc>
          <w:tcPr>
            <w:tcW w:w="1391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firstLine="0"/>
              <w:jc w:val="center"/>
            </w:pPr>
            <w:r w:rsidRPr="00AC0B8E">
              <w:rPr>
                <w:rStyle w:val="9pt0pt0"/>
              </w:rPr>
              <w:t>2020 год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firstLine="0"/>
              <w:jc w:val="center"/>
            </w:pPr>
            <w:r w:rsidRPr="00AC0B8E">
              <w:rPr>
                <w:rStyle w:val="9pt0pt0"/>
              </w:rPr>
              <w:t>2021 год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80" w:firstLine="0"/>
              <w:jc w:val="left"/>
            </w:pPr>
            <w:r w:rsidRPr="00AC0B8E">
              <w:rPr>
                <w:rStyle w:val="9pt0pt0"/>
              </w:rPr>
              <w:t>2022 год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80" w:firstLine="0"/>
              <w:jc w:val="left"/>
            </w:pPr>
            <w:r w:rsidRPr="00AC0B8E">
              <w:rPr>
                <w:rStyle w:val="9pt0pt0"/>
              </w:rPr>
              <w:t>2023 год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80" w:firstLine="0"/>
              <w:jc w:val="left"/>
            </w:pPr>
            <w:r w:rsidRPr="00AC0B8E">
              <w:rPr>
                <w:rStyle w:val="9pt0pt0"/>
              </w:rPr>
              <w:t>2024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0415D2" w:rsidRPr="00AC0B8E" w:rsidRDefault="000415D2" w:rsidP="00440BE1"/>
        </w:tc>
      </w:tr>
      <w:tr w:rsidR="000415D2" w:rsidRPr="00AC0B8E" w:rsidTr="002E20E4">
        <w:trPr>
          <w:trHeight w:hRule="exact" w:val="718"/>
        </w:trPr>
        <w:tc>
          <w:tcPr>
            <w:tcW w:w="58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pStyle w:val="1"/>
              <w:shd w:val="clear" w:color="auto" w:fill="auto"/>
              <w:spacing w:before="0" w:line="180" w:lineRule="exact"/>
              <w:ind w:left="260" w:firstLine="0"/>
              <w:jc w:val="left"/>
              <w:rPr>
                <w:b/>
              </w:rPr>
            </w:pPr>
            <w:r w:rsidRPr="009A38F7">
              <w:rPr>
                <w:rStyle w:val="9pt0pt0"/>
              </w:rPr>
              <w:t>1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9A38F7" w:rsidRDefault="000415D2" w:rsidP="00440BE1">
            <w:pPr>
              <w:pStyle w:val="1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9pt0pt0"/>
              </w:rPr>
            </w:pPr>
            <w:r w:rsidRPr="009A38F7">
              <w:rPr>
                <w:rStyle w:val="9pt0pt0"/>
              </w:rPr>
              <w:t>Капитальный ремонт и ремонт дорог местного значения муниципальных образований в Самарской области</w:t>
            </w:r>
          </w:p>
          <w:p w:rsidR="000415D2" w:rsidRPr="009A38F7" w:rsidRDefault="000415D2" w:rsidP="00440BE1">
            <w:pPr>
              <w:pStyle w:val="1"/>
              <w:shd w:val="clear" w:color="auto" w:fill="auto"/>
              <w:spacing w:before="0" w:line="230" w:lineRule="exact"/>
              <w:ind w:left="80" w:firstLine="0"/>
              <w:jc w:val="left"/>
              <w:rPr>
                <w:b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F7">
              <w:rPr>
                <w:b/>
                <w:bCs/>
                <w:sz w:val="18"/>
                <w:szCs w:val="18"/>
              </w:rPr>
              <w:t>4 699 409,10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D410F1" w:rsidP="00440B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22" w:type="dxa"/>
            <w:shd w:val="clear" w:color="auto" w:fill="FFFFFF"/>
          </w:tcPr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Pr="009A38F7" w:rsidRDefault="000415D2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14 495 401,25</w:t>
            </w:r>
          </w:p>
        </w:tc>
        <w:tc>
          <w:tcPr>
            <w:tcW w:w="1299" w:type="dxa"/>
            <w:shd w:val="clear" w:color="auto" w:fill="FFFFFF"/>
          </w:tcPr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Pr="009A38F7" w:rsidRDefault="007469D7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23" w:type="dxa"/>
            <w:shd w:val="clear" w:color="auto" w:fill="FFFFFF"/>
          </w:tcPr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Pr="009A38F7" w:rsidRDefault="007469D7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Pr="009A38F7" w:rsidRDefault="007469D7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pStyle w:val="1"/>
              <w:shd w:val="clear" w:color="auto" w:fill="auto"/>
              <w:spacing w:before="0" w:line="180" w:lineRule="exact"/>
              <w:ind w:right="6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19 194 810,35</w:t>
            </w:r>
          </w:p>
        </w:tc>
      </w:tr>
      <w:tr w:rsidR="000415D2" w:rsidRPr="00AC0B8E" w:rsidTr="002E20E4">
        <w:trPr>
          <w:trHeight w:hRule="exact" w:val="727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</w:pPr>
            <w:r w:rsidRPr="00AC0B8E">
              <w:rPr>
                <w:rStyle w:val="9pt0pt"/>
              </w:rPr>
              <w:t>1.1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33" w:lineRule="exact"/>
              <w:ind w:left="80" w:firstLine="0"/>
              <w:jc w:val="left"/>
            </w:pPr>
            <w:r w:rsidRPr="00AC0B8E">
              <w:rPr>
                <w:rStyle w:val="9pt0pt"/>
              </w:rPr>
              <w:t>Ремонт дороги и тротуаров по адресу: Самарская область, Исаклинский район, с. Исаклы, ул. Ленинская от ул.Куйбышевская до автостанции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2 879 222,05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2 879 222,05</w:t>
            </w:r>
          </w:p>
        </w:tc>
      </w:tr>
      <w:tr w:rsidR="000415D2" w:rsidRPr="00AC0B8E" w:rsidTr="002E20E4">
        <w:trPr>
          <w:trHeight w:hRule="exact" w:val="483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</w:pPr>
            <w:r w:rsidRPr="00AC0B8E">
              <w:rPr>
                <w:rStyle w:val="9pt0pt"/>
              </w:rPr>
              <w:t>1.2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</w:pPr>
            <w:r w:rsidRPr="00AC0B8E">
              <w:rPr>
                <w:rStyle w:val="9pt0pt"/>
              </w:rPr>
              <w:t>Ремонт тротуара по адресу: Самарская область, Исаклинский район, с. Исаклы, ул. Рабочая- ул. Суркова.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1 285 844,94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1 285 844,94</w:t>
            </w:r>
          </w:p>
        </w:tc>
      </w:tr>
      <w:tr w:rsidR="000415D2" w:rsidRPr="00AC0B8E" w:rsidTr="002E20E4">
        <w:trPr>
          <w:trHeight w:hRule="exact" w:val="718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</w:pPr>
            <w:r w:rsidRPr="00AC0B8E">
              <w:rPr>
                <w:rStyle w:val="9pt0pt"/>
              </w:rPr>
              <w:t>1.3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</w:pPr>
            <w:r w:rsidRPr="00AC0B8E">
              <w:rPr>
                <w:rStyle w:val="9pt0pt"/>
              </w:rPr>
              <w:t>Ремонт автодороги по адресу: Самарская область, Исаклинский район, с. Исаклы, от ул. Первомайская до Пришкольного интерната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534 342,11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534 342,11</w:t>
            </w:r>
          </w:p>
        </w:tc>
      </w:tr>
      <w:tr w:rsidR="000415D2" w:rsidRPr="00AC0B8E" w:rsidTr="002E20E4">
        <w:trPr>
          <w:trHeight w:hRule="exact" w:val="527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1.4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Ремонт дороги по улице Куйбышевская в селе Исаклы муниципального района Исаклинский Самарской области.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 w:rsidRPr="009A38F7">
              <w:rPr>
                <w:bCs/>
                <w:sz w:val="18"/>
                <w:szCs w:val="18"/>
              </w:rPr>
              <w:t>5 267 326,38</w:t>
            </w: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 w:rsidRPr="009A38F7">
              <w:rPr>
                <w:bCs/>
                <w:sz w:val="18"/>
                <w:szCs w:val="18"/>
              </w:rPr>
              <w:t>5 267 326,38</w:t>
            </w:r>
          </w:p>
        </w:tc>
      </w:tr>
      <w:tr w:rsidR="000415D2" w:rsidRPr="00AC0B8E" w:rsidTr="002E20E4">
        <w:trPr>
          <w:trHeight w:hRule="exact" w:val="435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1.5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Ремонт дороги по улице Первомайская в селе Исаклы муниципального района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 w:rsidRPr="009A38F7">
              <w:rPr>
                <w:bCs/>
                <w:sz w:val="18"/>
                <w:szCs w:val="18"/>
              </w:rPr>
              <w:t>1 192 532,40</w:t>
            </w: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 w:rsidRPr="009A38F7">
              <w:rPr>
                <w:bCs/>
                <w:sz w:val="18"/>
                <w:szCs w:val="18"/>
              </w:rPr>
              <w:t>1 192 532,40</w:t>
            </w:r>
          </w:p>
        </w:tc>
      </w:tr>
      <w:tr w:rsidR="000415D2" w:rsidRPr="00AC0B8E" w:rsidTr="002E20E4">
        <w:trPr>
          <w:trHeight w:hRule="exact" w:val="427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1.6.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Ремонт дороги по  переулку  Октябрьский</w:t>
            </w:r>
            <w:proofErr w:type="gramStart"/>
            <w:r w:rsidRPr="009A38F7">
              <w:rPr>
                <w:sz w:val="18"/>
                <w:szCs w:val="18"/>
              </w:rPr>
              <w:t>.</w:t>
            </w:r>
            <w:proofErr w:type="gramEnd"/>
            <w:r w:rsidRPr="009A38F7">
              <w:rPr>
                <w:sz w:val="18"/>
                <w:szCs w:val="18"/>
              </w:rPr>
              <w:t xml:space="preserve"> </w:t>
            </w:r>
            <w:proofErr w:type="gramStart"/>
            <w:r w:rsidRPr="009A38F7">
              <w:rPr>
                <w:sz w:val="18"/>
                <w:szCs w:val="18"/>
              </w:rPr>
              <w:t>в</w:t>
            </w:r>
            <w:proofErr w:type="gramEnd"/>
            <w:r w:rsidRPr="009A38F7">
              <w:rPr>
                <w:sz w:val="18"/>
                <w:szCs w:val="18"/>
              </w:rPr>
              <w:t xml:space="preserve"> селе Исаклы муниципального района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 w:rsidRPr="009A38F7">
              <w:rPr>
                <w:bCs/>
                <w:sz w:val="18"/>
                <w:szCs w:val="18"/>
              </w:rPr>
              <w:t>3 504 799,49</w:t>
            </w: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 w:rsidRPr="009A38F7">
              <w:rPr>
                <w:bCs/>
                <w:sz w:val="18"/>
                <w:szCs w:val="18"/>
              </w:rPr>
              <w:t>3 504 799,49</w:t>
            </w:r>
          </w:p>
        </w:tc>
      </w:tr>
      <w:tr w:rsidR="000415D2" w:rsidRPr="00AC0B8E" w:rsidTr="002E20E4">
        <w:trPr>
          <w:trHeight w:hRule="exact" w:val="432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1.7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rPr>
                <w:color w:val="000000"/>
                <w:sz w:val="18"/>
                <w:szCs w:val="18"/>
              </w:rPr>
            </w:pPr>
            <w:r w:rsidRPr="009A38F7">
              <w:rPr>
                <w:color w:val="000000"/>
                <w:sz w:val="18"/>
                <w:szCs w:val="18"/>
              </w:rPr>
              <w:t xml:space="preserve">Проведение инженерных мероприятий  направленных на повышение БДД  по ул. </w:t>
            </w:r>
            <w:proofErr w:type="gramStart"/>
            <w:r w:rsidRPr="009A38F7">
              <w:rPr>
                <w:color w:val="000000"/>
                <w:sz w:val="18"/>
                <w:szCs w:val="18"/>
              </w:rPr>
              <w:t>Куйбышевской</w:t>
            </w:r>
            <w:proofErr w:type="gramEnd"/>
            <w:r w:rsidRPr="009A38F7">
              <w:rPr>
                <w:color w:val="000000"/>
                <w:sz w:val="18"/>
                <w:szCs w:val="18"/>
              </w:rPr>
              <w:t xml:space="preserve"> и ул. Рабочая в с. Исаклы.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 w:rsidRPr="009A38F7">
              <w:rPr>
                <w:bCs/>
                <w:sz w:val="18"/>
                <w:szCs w:val="18"/>
              </w:rPr>
              <w:t>167 053,98</w:t>
            </w: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 w:rsidRPr="009A38F7">
              <w:rPr>
                <w:bCs/>
                <w:sz w:val="18"/>
                <w:szCs w:val="18"/>
              </w:rPr>
              <w:t>167 053,98</w:t>
            </w:r>
          </w:p>
        </w:tc>
      </w:tr>
      <w:tr w:rsidR="000415D2" w:rsidRPr="00AC0B8E" w:rsidTr="002E20E4">
        <w:trPr>
          <w:trHeight w:hRule="exact" w:val="432"/>
        </w:trPr>
        <w:tc>
          <w:tcPr>
            <w:tcW w:w="581" w:type="dxa"/>
            <w:shd w:val="clear" w:color="auto" w:fill="FFFFFF"/>
            <w:vAlign w:val="center"/>
          </w:tcPr>
          <w:p w:rsidR="000415D2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1.8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тротуара по ул. </w:t>
            </w:r>
            <w:proofErr w:type="gramStart"/>
            <w:r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с. Исаклы  муниципального района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4 363 689,0</w:t>
            </w: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4 363 689,0 </w:t>
            </w:r>
          </w:p>
        </w:tc>
      </w:tr>
      <w:tr w:rsidR="000415D2" w:rsidRPr="00AC0B8E" w:rsidTr="002E20E4">
        <w:trPr>
          <w:trHeight w:hRule="exact" w:val="2281"/>
        </w:trPr>
        <w:tc>
          <w:tcPr>
            <w:tcW w:w="58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b/>
              </w:rPr>
            </w:pPr>
            <w:r w:rsidRPr="009A38F7">
              <w:rPr>
                <w:rStyle w:val="9pt0pt0"/>
              </w:rPr>
              <w:lastRenderedPageBreak/>
              <w:t>2.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9A38F7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  <w:rPr>
                <w:rStyle w:val="9pt0pt0"/>
              </w:rPr>
            </w:pPr>
            <w:r w:rsidRPr="009A38F7">
              <w:rPr>
                <w:rStyle w:val="9pt0pt0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пунктов, а так же на исполнение судебных решений, вступивших в законную силу, касающихся уплаты городскими округами основного долга по муниципальному контракту на ремонт дворовых территорий многоквартирных домов населенных пунктов, проездов к дворовым территориям многоквартирных домов населенных пунктов, заключенному в 2016 году</w:t>
            </w:r>
          </w:p>
          <w:p w:rsidR="000415D2" w:rsidRPr="009A38F7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  <w:rPr>
                <w:rStyle w:val="9pt0pt0"/>
              </w:rPr>
            </w:pPr>
          </w:p>
          <w:p w:rsidR="000415D2" w:rsidRPr="009A38F7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  <w:rPr>
                <w:rStyle w:val="9pt0pt0"/>
              </w:rPr>
            </w:pPr>
          </w:p>
          <w:p w:rsidR="000415D2" w:rsidRPr="009A38F7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  <w:rPr>
                <w:rStyle w:val="9pt0pt0"/>
              </w:rPr>
            </w:pPr>
          </w:p>
          <w:p w:rsidR="000415D2" w:rsidRPr="009A38F7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  <w:rPr>
                <w:rStyle w:val="9pt0pt0"/>
              </w:rPr>
            </w:pPr>
          </w:p>
          <w:p w:rsidR="000415D2" w:rsidRPr="009A38F7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  <w:rPr>
                <w:b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F7">
              <w:rPr>
                <w:b/>
                <w:bCs/>
                <w:sz w:val="18"/>
                <w:szCs w:val="18"/>
              </w:rPr>
              <w:t>11 058 166,66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F7">
              <w:rPr>
                <w:b/>
                <w:bCs/>
                <w:sz w:val="18"/>
                <w:szCs w:val="18"/>
              </w:rPr>
              <w:t>10 330 721,0</w:t>
            </w:r>
          </w:p>
        </w:tc>
        <w:tc>
          <w:tcPr>
            <w:tcW w:w="1522" w:type="dxa"/>
            <w:shd w:val="clear" w:color="auto" w:fill="FFFFFF"/>
          </w:tcPr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Pr="009A38F7" w:rsidRDefault="002E20E4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99" w:type="dxa"/>
            <w:shd w:val="clear" w:color="auto" w:fill="FFFFFF"/>
          </w:tcPr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Pr="009A38F7" w:rsidRDefault="007469D7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10 374 764,36</w:t>
            </w:r>
          </w:p>
        </w:tc>
        <w:tc>
          <w:tcPr>
            <w:tcW w:w="1423" w:type="dxa"/>
            <w:shd w:val="clear" w:color="auto" w:fill="FFFFFF"/>
          </w:tcPr>
          <w:p w:rsidR="000415D2" w:rsidRDefault="000415D2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D410F1" w:rsidRDefault="00D410F1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D410F1" w:rsidRDefault="00D410F1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D410F1" w:rsidRDefault="00D410F1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D410F1" w:rsidRDefault="00D410F1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D410F1" w:rsidRPr="009A38F7" w:rsidRDefault="00D410F1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15 344 073,14</w:t>
            </w:r>
          </w:p>
        </w:tc>
        <w:tc>
          <w:tcPr>
            <w:tcW w:w="992" w:type="dxa"/>
            <w:shd w:val="clear" w:color="auto" w:fill="FFFFFF"/>
          </w:tcPr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</w:p>
          <w:p w:rsidR="000415D2" w:rsidRPr="009A38F7" w:rsidRDefault="007469D7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2E20E4" w:rsidP="00440B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47 107 725,16</w:t>
            </w:r>
          </w:p>
        </w:tc>
      </w:tr>
      <w:tr w:rsidR="000415D2" w:rsidRPr="00AC0B8E" w:rsidTr="002E20E4">
        <w:trPr>
          <w:trHeight w:hRule="exact" w:val="852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</w:pPr>
            <w:r w:rsidRPr="00AC0B8E">
              <w:rPr>
                <w:rStyle w:val="9pt0pt"/>
              </w:rPr>
              <w:t>2.1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firstLine="0"/>
            </w:pPr>
            <w:r w:rsidRPr="00AC0B8E">
              <w:rPr>
                <w:rStyle w:val="9pt0pt"/>
              </w:rPr>
              <w:t>Ремонт внутриквартальных дворовых территорий по адресам</w:t>
            </w:r>
            <w:proofErr w:type="gramStart"/>
            <w:r w:rsidRPr="00AC0B8E">
              <w:rPr>
                <w:rStyle w:val="9pt0pt"/>
              </w:rPr>
              <w:t xml:space="preserve"> :</w:t>
            </w:r>
            <w:proofErr w:type="gramEnd"/>
            <w:r w:rsidRPr="00AC0B8E">
              <w:rPr>
                <w:rStyle w:val="9pt0pt"/>
              </w:rPr>
              <w:t xml:space="preserve"> Самарская область, Исаклинский район, с. Исаклы,</w:t>
            </w:r>
          </w:p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</w:pPr>
            <w:r w:rsidRPr="00AC0B8E">
              <w:rPr>
                <w:rStyle w:val="9pt0pt"/>
              </w:rPr>
              <w:t>ул. Рабочая д.1,д</w:t>
            </w:r>
            <w:proofErr w:type="gramStart"/>
            <w:r w:rsidRPr="00AC0B8E">
              <w:rPr>
                <w:rStyle w:val="9pt0pt"/>
              </w:rPr>
              <w:t>.З</w:t>
            </w:r>
            <w:proofErr w:type="gramEnd"/>
            <w:r w:rsidRPr="00AC0B8E">
              <w:rPr>
                <w:rStyle w:val="9pt0pt"/>
              </w:rPr>
              <w:t>, ул. Ленинская, д.55А, д.49, ул. Суркова д.20.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5 941 641,00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5 941 641,00</w:t>
            </w:r>
          </w:p>
        </w:tc>
      </w:tr>
      <w:tr w:rsidR="000415D2" w:rsidRPr="00AC0B8E" w:rsidTr="002E20E4">
        <w:trPr>
          <w:trHeight w:hRule="exact" w:val="840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</w:pPr>
            <w:r w:rsidRPr="00AC0B8E">
              <w:rPr>
                <w:rStyle w:val="9pt0pt"/>
              </w:rPr>
              <w:t>2.2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firstLine="0"/>
            </w:pPr>
            <w:r w:rsidRPr="00AC0B8E">
              <w:rPr>
                <w:rStyle w:val="9pt0pt"/>
              </w:rPr>
              <w:t>Ремонт внутриквартальных дворовых территорий по адресам: Самарская область, Исаклинский район, с. Исаклы,</w:t>
            </w:r>
          </w:p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left="80" w:firstLine="0"/>
              <w:jc w:val="left"/>
            </w:pPr>
            <w:r w:rsidRPr="00AC0B8E">
              <w:rPr>
                <w:rStyle w:val="9pt0pt"/>
              </w:rPr>
              <w:t>ул. Спортивная д.2,д.4,д.6,д.8, ул. Суркова д.11а.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4 518 679,72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4 518 679,72</w:t>
            </w:r>
          </w:p>
        </w:tc>
      </w:tr>
      <w:tr w:rsidR="000415D2" w:rsidRPr="00AC0B8E" w:rsidTr="002E20E4">
        <w:trPr>
          <w:trHeight w:hRule="exact" w:val="840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 w:rsidRPr="00AC0B8E">
              <w:rPr>
                <w:rStyle w:val="9pt0pt"/>
              </w:rPr>
              <w:t>2.3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rStyle w:val="9pt0pt"/>
              </w:rPr>
            </w:pPr>
            <w:r w:rsidRPr="00AC0B8E">
              <w:rPr>
                <w:sz w:val="16"/>
                <w:szCs w:val="16"/>
              </w:rPr>
              <w:t>Ремонт тротуара по адресу: Самарская область, Исаклинский район, с. Исаклы, ул. Суркова до ул. Спортивная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597 845,94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597 845,94</w:t>
            </w:r>
          </w:p>
        </w:tc>
      </w:tr>
      <w:tr w:rsidR="000415D2" w:rsidRPr="00AC0B8E" w:rsidTr="002E20E4">
        <w:trPr>
          <w:trHeight w:hRule="exact" w:val="840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 w:rsidRPr="00AC0B8E">
              <w:rPr>
                <w:rStyle w:val="9pt0pt"/>
              </w:rPr>
              <w:t>2.4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 w:rsidRPr="00AC0B8E">
              <w:rPr>
                <w:sz w:val="16"/>
                <w:szCs w:val="16"/>
              </w:rPr>
              <w:t>Ремонт внутриквартальных  дворовых территорий  по адресам: Самарская область, Исаклинский район, с. Исаклы, ул. Спортивная д.9, д.3.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3 092 196,70</w:t>
            </w: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3 092 196,70</w:t>
            </w:r>
          </w:p>
        </w:tc>
      </w:tr>
      <w:tr w:rsidR="000415D2" w:rsidRPr="00AC0B8E" w:rsidTr="002E20E4">
        <w:trPr>
          <w:trHeight w:hRule="exact" w:val="668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 w:rsidRPr="00AC0B8E">
              <w:rPr>
                <w:rStyle w:val="9pt0pt"/>
              </w:rPr>
              <w:t>2.5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 w:rsidRPr="00AC0B8E">
              <w:rPr>
                <w:sz w:val="16"/>
                <w:szCs w:val="16"/>
              </w:rPr>
              <w:t>Ремонт внутриквартальных  дворовых территорий  по адресам: Самарская область, Исаклинский район, с. Исаклы, ул. Спортивная д.7 д.5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2 800 930,88</w:t>
            </w: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2 800 930,88</w:t>
            </w:r>
          </w:p>
        </w:tc>
      </w:tr>
      <w:tr w:rsidR="000415D2" w:rsidRPr="00AC0B8E" w:rsidTr="002E20E4">
        <w:trPr>
          <w:trHeight w:hRule="exact" w:val="840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 w:rsidRPr="00AC0B8E">
              <w:rPr>
                <w:rStyle w:val="9pt0pt"/>
              </w:rPr>
              <w:t>2.6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 w:rsidRPr="00AC0B8E">
              <w:rPr>
                <w:sz w:val="16"/>
                <w:szCs w:val="16"/>
              </w:rPr>
              <w:t>Ремонт внутриквартальных  дворовых территорий  по адресам: Самарская область, Исаклинский район, с. Исаклы, ул. Суркова д.17А д.15А</w:t>
            </w:r>
            <w:proofErr w:type="gramStart"/>
            <w:r w:rsidRPr="00AC0B8E">
              <w:rPr>
                <w:sz w:val="16"/>
                <w:szCs w:val="16"/>
              </w:rPr>
              <w:t>,у</w:t>
            </w:r>
            <w:proofErr w:type="gramEnd"/>
            <w:r w:rsidRPr="00AC0B8E">
              <w:rPr>
                <w:sz w:val="16"/>
                <w:szCs w:val="16"/>
              </w:rPr>
              <w:t>л. Ленинская д.43,ул. Спортивная,д.12.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4 437 592,42</w:t>
            </w: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4 437 592,42</w:t>
            </w:r>
          </w:p>
        </w:tc>
      </w:tr>
      <w:tr w:rsidR="000415D2" w:rsidRPr="00AC0B8E" w:rsidTr="002E20E4">
        <w:trPr>
          <w:trHeight w:hRule="exact" w:val="383"/>
        </w:trPr>
        <w:tc>
          <w:tcPr>
            <w:tcW w:w="581" w:type="dxa"/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2.7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тротуара по ул. Ленинская в </w:t>
            </w:r>
            <w:proofErr w:type="spellStart"/>
            <w:r>
              <w:rPr>
                <w:sz w:val="16"/>
                <w:szCs w:val="16"/>
              </w:rPr>
              <w:t>с.Исаклы</w:t>
            </w:r>
            <w:proofErr w:type="spellEnd"/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587 958,62</w:t>
            </w:r>
          </w:p>
        </w:tc>
        <w:tc>
          <w:tcPr>
            <w:tcW w:w="152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sz w:val="18"/>
                <w:szCs w:val="18"/>
              </w:rPr>
            </w:pPr>
            <w:r w:rsidRPr="009A38F7">
              <w:rPr>
                <w:sz w:val="18"/>
                <w:szCs w:val="18"/>
              </w:rPr>
              <w:t>587 958,62</w:t>
            </w:r>
          </w:p>
        </w:tc>
      </w:tr>
      <w:tr w:rsidR="005E71BA" w:rsidRPr="00AC0B8E" w:rsidTr="002E20E4">
        <w:trPr>
          <w:trHeight w:hRule="exact" w:val="624"/>
        </w:trPr>
        <w:tc>
          <w:tcPr>
            <w:tcW w:w="581" w:type="dxa"/>
            <w:shd w:val="clear" w:color="auto" w:fill="FFFFFF"/>
            <w:vAlign w:val="center"/>
          </w:tcPr>
          <w:p w:rsidR="005E71BA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2.8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8"/>
                <w:szCs w:val="18"/>
              </w:rPr>
            </w:pPr>
            <w:r w:rsidRPr="005E71BA">
              <w:rPr>
                <w:sz w:val="18"/>
                <w:szCs w:val="18"/>
              </w:rPr>
              <w:t xml:space="preserve">Ремонт дороги по улице </w:t>
            </w:r>
            <w:proofErr w:type="gramStart"/>
            <w:r w:rsidRPr="005E71BA">
              <w:rPr>
                <w:sz w:val="18"/>
                <w:szCs w:val="18"/>
              </w:rPr>
              <w:t>Ленинская</w:t>
            </w:r>
            <w:proofErr w:type="gramEnd"/>
            <w:r w:rsidRPr="005E71BA">
              <w:rPr>
                <w:sz w:val="18"/>
                <w:szCs w:val="18"/>
              </w:rPr>
              <w:t xml:space="preserve"> в селе Исаклы муниципального района Исаклинский Самарской области.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5E71BA" w:rsidRPr="007469D7" w:rsidRDefault="005E71BA" w:rsidP="00440BE1">
            <w:pPr>
              <w:jc w:val="center"/>
              <w:rPr>
                <w:sz w:val="18"/>
                <w:szCs w:val="18"/>
              </w:rPr>
            </w:pPr>
            <w:r w:rsidRPr="007469D7">
              <w:rPr>
                <w:sz w:val="18"/>
                <w:szCs w:val="18"/>
              </w:rPr>
              <w:t>290 028,00</w:t>
            </w:r>
          </w:p>
        </w:tc>
        <w:tc>
          <w:tcPr>
            <w:tcW w:w="1423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jc w:val="center"/>
              <w:rPr>
                <w:sz w:val="18"/>
                <w:szCs w:val="18"/>
              </w:rPr>
            </w:pPr>
            <w:r w:rsidRPr="005E71BA">
              <w:rPr>
                <w:sz w:val="18"/>
                <w:szCs w:val="18"/>
              </w:rPr>
              <w:t>290 028,00</w:t>
            </w:r>
          </w:p>
        </w:tc>
      </w:tr>
      <w:tr w:rsidR="005E71BA" w:rsidRPr="00AC0B8E" w:rsidTr="002E20E4">
        <w:trPr>
          <w:trHeight w:hRule="exact" w:val="562"/>
        </w:trPr>
        <w:tc>
          <w:tcPr>
            <w:tcW w:w="581" w:type="dxa"/>
            <w:shd w:val="clear" w:color="auto" w:fill="FFFFFF"/>
            <w:vAlign w:val="center"/>
          </w:tcPr>
          <w:p w:rsidR="005E71BA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2.9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8"/>
                <w:szCs w:val="18"/>
              </w:rPr>
            </w:pPr>
            <w:r w:rsidRPr="005E71BA">
              <w:rPr>
                <w:sz w:val="18"/>
                <w:szCs w:val="18"/>
              </w:rPr>
              <w:t xml:space="preserve">Ремонт тротуара по ул. </w:t>
            </w:r>
            <w:proofErr w:type="gramStart"/>
            <w:r w:rsidRPr="005E71BA">
              <w:rPr>
                <w:sz w:val="18"/>
                <w:szCs w:val="18"/>
              </w:rPr>
              <w:t>Ленинская</w:t>
            </w:r>
            <w:proofErr w:type="gramEnd"/>
            <w:r w:rsidRPr="005E71BA">
              <w:rPr>
                <w:sz w:val="18"/>
                <w:szCs w:val="18"/>
              </w:rPr>
              <w:t xml:space="preserve"> в с. Исаклы муниципального района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5E71BA" w:rsidRPr="007469D7" w:rsidRDefault="005E71BA" w:rsidP="00440BE1">
            <w:pPr>
              <w:jc w:val="center"/>
              <w:rPr>
                <w:sz w:val="18"/>
                <w:szCs w:val="18"/>
              </w:rPr>
            </w:pPr>
            <w:r w:rsidRPr="007469D7">
              <w:rPr>
                <w:sz w:val="18"/>
                <w:szCs w:val="18"/>
              </w:rPr>
              <w:t>4 567 736,00</w:t>
            </w:r>
          </w:p>
        </w:tc>
        <w:tc>
          <w:tcPr>
            <w:tcW w:w="1423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jc w:val="center"/>
              <w:rPr>
                <w:sz w:val="18"/>
                <w:szCs w:val="18"/>
              </w:rPr>
            </w:pPr>
            <w:r w:rsidRPr="005E71BA">
              <w:rPr>
                <w:sz w:val="18"/>
                <w:szCs w:val="18"/>
              </w:rPr>
              <w:t>4 567 736,00</w:t>
            </w:r>
          </w:p>
        </w:tc>
      </w:tr>
      <w:tr w:rsidR="005E71BA" w:rsidRPr="00AC0B8E" w:rsidTr="002E20E4">
        <w:trPr>
          <w:trHeight w:hRule="exact" w:val="584"/>
        </w:trPr>
        <w:tc>
          <w:tcPr>
            <w:tcW w:w="581" w:type="dxa"/>
            <w:shd w:val="clear" w:color="auto" w:fill="FFFFFF"/>
            <w:vAlign w:val="center"/>
          </w:tcPr>
          <w:p w:rsidR="005E71BA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2.10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8"/>
                <w:szCs w:val="18"/>
              </w:rPr>
            </w:pPr>
            <w:r w:rsidRPr="005E71BA">
              <w:rPr>
                <w:sz w:val="18"/>
                <w:szCs w:val="18"/>
              </w:rPr>
              <w:t xml:space="preserve">Ремонт дороги по улице </w:t>
            </w:r>
            <w:proofErr w:type="gramStart"/>
            <w:r w:rsidRPr="005E71BA">
              <w:rPr>
                <w:sz w:val="18"/>
                <w:szCs w:val="18"/>
              </w:rPr>
              <w:t>Первомайская</w:t>
            </w:r>
            <w:proofErr w:type="gramEnd"/>
            <w:r w:rsidRPr="005E71BA">
              <w:rPr>
                <w:sz w:val="18"/>
                <w:szCs w:val="18"/>
              </w:rPr>
              <w:t xml:space="preserve"> в селе Исаклы муниципального района Исаклинский Самарской области.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5E71BA" w:rsidRPr="007469D7" w:rsidRDefault="005E71BA" w:rsidP="00440BE1">
            <w:pPr>
              <w:jc w:val="center"/>
              <w:rPr>
                <w:sz w:val="18"/>
                <w:szCs w:val="18"/>
              </w:rPr>
            </w:pPr>
            <w:r w:rsidRPr="007469D7">
              <w:rPr>
                <w:sz w:val="18"/>
                <w:szCs w:val="18"/>
              </w:rPr>
              <w:t>558 914,00</w:t>
            </w:r>
          </w:p>
        </w:tc>
        <w:tc>
          <w:tcPr>
            <w:tcW w:w="1423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jc w:val="center"/>
              <w:rPr>
                <w:sz w:val="18"/>
                <w:szCs w:val="18"/>
              </w:rPr>
            </w:pPr>
            <w:r w:rsidRPr="005E71BA">
              <w:rPr>
                <w:sz w:val="18"/>
                <w:szCs w:val="18"/>
              </w:rPr>
              <w:t>558 914,00</w:t>
            </w:r>
          </w:p>
        </w:tc>
      </w:tr>
      <w:tr w:rsidR="005E71BA" w:rsidRPr="00AC0B8E" w:rsidTr="002E20E4">
        <w:trPr>
          <w:trHeight w:hRule="exact" w:val="579"/>
        </w:trPr>
        <w:tc>
          <w:tcPr>
            <w:tcW w:w="581" w:type="dxa"/>
            <w:shd w:val="clear" w:color="auto" w:fill="FFFFFF"/>
            <w:vAlign w:val="center"/>
          </w:tcPr>
          <w:p w:rsidR="005E71BA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lastRenderedPageBreak/>
              <w:t>2.11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8"/>
                <w:szCs w:val="18"/>
              </w:rPr>
            </w:pPr>
            <w:r w:rsidRPr="005E71BA">
              <w:rPr>
                <w:color w:val="000000"/>
                <w:sz w:val="18"/>
                <w:szCs w:val="18"/>
              </w:rPr>
              <w:t xml:space="preserve">Ремонт тротуара по ул. </w:t>
            </w:r>
            <w:proofErr w:type="gramStart"/>
            <w:r w:rsidRPr="005E71BA">
              <w:rPr>
                <w:color w:val="000000"/>
                <w:sz w:val="18"/>
                <w:szCs w:val="18"/>
              </w:rPr>
              <w:t>Куйбышевская</w:t>
            </w:r>
            <w:proofErr w:type="gramEnd"/>
            <w:r w:rsidRPr="005E71BA">
              <w:rPr>
                <w:color w:val="000000"/>
                <w:sz w:val="18"/>
                <w:szCs w:val="18"/>
              </w:rPr>
              <w:t xml:space="preserve"> в с. Исаклы муниципального района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5E71BA" w:rsidRPr="007469D7" w:rsidRDefault="005E71BA" w:rsidP="00440BE1">
            <w:pPr>
              <w:jc w:val="center"/>
              <w:rPr>
                <w:sz w:val="18"/>
                <w:szCs w:val="18"/>
              </w:rPr>
            </w:pPr>
            <w:r w:rsidRPr="007469D7">
              <w:rPr>
                <w:sz w:val="18"/>
                <w:szCs w:val="18"/>
              </w:rPr>
              <w:t>3 845 315,00</w:t>
            </w:r>
          </w:p>
        </w:tc>
        <w:tc>
          <w:tcPr>
            <w:tcW w:w="1423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jc w:val="center"/>
              <w:rPr>
                <w:sz w:val="18"/>
                <w:szCs w:val="18"/>
              </w:rPr>
            </w:pPr>
            <w:r w:rsidRPr="005E71BA">
              <w:rPr>
                <w:sz w:val="18"/>
                <w:szCs w:val="18"/>
              </w:rPr>
              <w:t>3 845 315,00</w:t>
            </w:r>
          </w:p>
        </w:tc>
      </w:tr>
      <w:tr w:rsidR="005E71BA" w:rsidRPr="00AC0B8E" w:rsidTr="002E20E4">
        <w:trPr>
          <w:trHeight w:hRule="exact" w:val="700"/>
        </w:trPr>
        <w:tc>
          <w:tcPr>
            <w:tcW w:w="581" w:type="dxa"/>
            <w:shd w:val="clear" w:color="auto" w:fill="FFFFFF"/>
            <w:vAlign w:val="center"/>
          </w:tcPr>
          <w:p w:rsidR="005E71BA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2.12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5E71BA" w:rsidRPr="005E71BA" w:rsidRDefault="005E71BA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8"/>
                <w:szCs w:val="18"/>
              </w:rPr>
            </w:pPr>
            <w:r w:rsidRPr="005E71BA">
              <w:rPr>
                <w:color w:val="000000"/>
                <w:sz w:val="18"/>
                <w:szCs w:val="18"/>
              </w:rPr>
              <w:t xml:space="preserve">Ремонт тротуара по ул. </w:t>
            </w:r>
            <w:proofErr w:type="gramStart"/>
            <w:r w:rsidRPr="005E71BA">
              <w:rPr>
                <w:color w:val="000000"/>
                <w:sz w:val="18"/>
                <w:szCs w:val="18"/>
              </w:rPr>
              <w:t>Куйбышевская</w:t>
            </w:r>
            <w:proofErr w:type="gramEnd"/>
            <w:r w:rsidRPr="005E71BA">
              <w:rPr>
                <w:color w:val="000000"/>
                <w:sz w:val="18"/>
                <w:szCs w:val="18"/>
              </w:rPr>
              <w:t xml:space="preserve"> в с. Исаклы муниципального района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5E71BA" w:rsidRPr="005E71BA" w:rsidRDefault="007469D7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1 112 771,36</w:t>
            </w:r>
          </w:p>
        </w:tc>
        <w:tc>
          <w:tcPr>
            <w:tcW w:w="1423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E71BA" w:rsidRPr="009A38F7" w:rsidRDefault="005E71BA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E71BA" w:rsidRPr="005E71BA" w:rsidRDefault="007469D7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1 112 771,36</w:t>
            </w:r>
          </w:p>
        </w:tc>
      </w:tr>
      <w:tr w:rsidR="00D410F1" w:rsidRPr="00AC0B8E" w:rsidTr="002E20E4">
        <w:trPr>
          <w:trHeight w:hRule="exact" w:val="481"/>
        </w:trPr>
        <w:tc>
          <w:tcPr>
            <w:tcW w:w="581" w:type="dxa"/>
            <w:shd w:val="clear" w:color="auto" w:fill="FFFFFF"/>
            <w:vAlign w:val="center"/>
          </w:tcPr>
          <w:p w:rsidR="00D410F1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2.13</w:t>
            </w:r>
          </w:p>
        </w:tc>
        <w:tc>
          <w:tcPr>
            <w:tcW w:w="5853" w:type="dxa"/>
            <w:shd w:val="clear" w:color="auto" w:fill="FFFFFF"/>
          </w:tcPr>
          <w:p w:rsidR="00D410F1" w:rsidRDefault="009A43A7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</w:t>
            </w:r>
            <w:r w:rsidR="00D410F1" w:rsidRPr="001E1E66">
              <w:rPr>
                <w:sz w:val="18"/>
                <w:szCs w:val="18"/>
              </w:rPr>
              <w:t xml:space="preserve">емонт дороги по ул. </w:t>
            </w:r>
            <w:proofErr w:type="gramStart"/>
            <w:r w:rsidR="00D410F1" w:rsidRPr="001E1E66">
              <w:rPr>
                <w:sz w:val="18"/>
                <w:szCs w:val="18"/>
              </w:rPr>
              <w:t>Куйбышевская</w:t>
            </w:r>
            <w:proofErr w:type="gramEnd"/>
            <w:r w:rsidR="00D410F1" w:rsidRPr="001E1E66">
              <w:rPr>
                <w:sz w:val="18"/>
                <w:szCs w:val="18"/>
              </w:rPr>
              <w:t xml:space="preserve"> от д.75 до д.107 в селе Исаклы м.р.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5 025 768,52</w:t>
            </w:r>
          </w:p>
        </w:tc>
        <w:tc>
          <w:tcPr>
            <w:tcW w:w="99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5 025 768,52</w:t>
            </w:r>
          </w:p>
        </w:tc>
      </w:tr>
      <w:tr w:rsidR="00D410F1" w:rsidRPr="00AC0B8E" w:rsidTr="002E20E4">
        <w:trPr>
          <w:trHeight w:hRule="exact" w:val="574"/>
        </w:trPr>
        <w:tc>
          <w:tcPr>
            <w:tcW w:w="581" w:type="dxa"/>
            <w:shd w:val="clear" w:color="auto" w:fill="FFFFFF"/>
            <w:vAlign w:val="center"/>
          </w:tcPr>
          <w:p w:rsidR="00D410F1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2.14</w:t>
            </w:r>
          </w:p>
        </w:tc>
        <w:tc>
          <w:tcPr>
            <w:tcW w:w="5853" w:type="dxa"/>
            <w:shd w:val="clear" w:color="auto" w:fill="FFFFFF"/>
          </w:tcPr>
          <w:p w:rsidR="00D410F1" w:rsidRDefault="009A43A7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</w:t>
            </w:r>
            <w:r w:rsidR="00D410F1" w:rsidRPr="001E1E66">
              <w:rPr>
                <w:sz w:val="18"/>
                <w:szCs w:val="18"/>
              </w:rPr>
              <w:t>емонт дороги по ул. Первомайская от д.27 до ул. Куйбышевская, д.150 в селе Исаклы м.р.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1 446 449,33</w:t>
            </w:r>
          </w:p>
        </w:tc>
        <w:tc>
          <w:tcPr>
            <w:tcW w:w="99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1 446 449,33</w:t>
            </w:r>
          </w:p>
        </w:tc>
      </w:tr>
      <w:tr w:rsidR="00D410F1" w:rsidRPr="00AC0B8E" w:rsidTr="002E20E4">
        <w:trPr>
          <w:trHeight w:hRule="exact" w:val="584"/>
        </w:trPr>
        <w:tc>
          <w:tcPr>
            <w:tcW w:w="581" w:type="dxa"/>
            <w:shd w:val="clear" w:color="auto" w:fill="FFFFFF"/>
            <w:vAlign w:val="center"/>
          </w:tcPr>
          <w:p w:rsidR="00D410F1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2.15</w:t>
            </w:r>
          </w:p>
        </w:tc>
        <w:tc>
          <w:tcPr>
            <w:tcW w:w="5853" w:type="dxa"/>
            <w:shd w:val="clear" w:color="auto" w:fill="FFFFFF"/>
          </w:tcPr>
          <w:p w:rsidR="00D410F1" w:rsidRDefault="009A43A7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</w:t>
            </w:r>
            <w:r w:rsidR="00D410F1" w:rsidRPr="001E1E66">
              <w:rPr>
                <w:sz w:val="18"/>
                <w:szCs w:val="18"/>
              </w:rPr>
              <w:t xml:space="preserve">емонт дороги по ул. Братьев </w:t>
            </w:r>
            <w:proofErr w:type="spellStart"/>
            <w:r w:rsidR="00D410F1" w:rsidRPr="001E1E66">
              <w:rPr>
                <w:sz w:val="18"/>
                <w:szCs w:val="18"/>
              </w:rPr>
              <w:t>Лагода</w:t>
            </w:r>
            <w:proofErr w:type="spellEnd"/>
            <w:r w:rsidR="00D410F1" w:rsidRPr="001E1E66">
              <w:rPr>
                <w:sz w:val="18"/>
                <w:szCs w:val="18"/>
              </w:rPr>
              <w:t xml:space="preserve"> от д.29а до д.25б в селе Исаклы м.р.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1 488 544,73</w:t>
            </w:r>
          </w:p>
        </w:tc>
        <w:tc>
          <w:tcPr>
            <w:tcW w:w="99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1 488 544,73</w:t>
            </w:r>
          </w:p>
        </w:tc>
      </w:tr>
      <w:tr w:rsidR="00D410F1" w:rsidRPr="00AC0B8E" w:rsidTr="002E20E4">
        <w:trPr>
          <w:trHeight w:hRule="exact" w:val="579"/>
        </w:trPr>
        <w:tc>
          <w:tcPr>
            <w:tcW w:w="581" w:type="dxa"/>
            <w:shd w:val="clear" w:color="auto" w:fill="FFFFFF"/>
            <w:vAlign w:val="center"/>
          </w:tcPr>
          <w:p w:rsidR="00D410F1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2.16</w:t>
            </w:r>
          </w:p>
        </w:tc>
        <w:tc>
          <w:tcPr>
            <w:tcW w:w="5853" w:type="dxa"/>
            <w:shd w:val="clear" w:color="auto" w:fill="FFFFFF"/>
          </w:tcPr>
          <w:p w:rsidR="00D410F1" w:rsidRDefault="009A43A7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</w:t>
            </w:r>
            <w:r w:rsidR="00D410F1" w:rsidRPr="001E1E66">
              <w:rPr>
                <w:sz w:val="18"/>
                <w:szCs w:val="18"/>
              </w:rPr>
              <w:t>емонт дороги по ул. Нагорная от д.2 до ул. Молодежная в селе Исаклы м.р.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D410F1" w:rsidRPr="009A38F7" w:rsidRDefault="00D410F1" w:rsidP="00D4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2 308 946,87</w:t>
            </w:r>
          </w:p>
        </w:tc>
        <w:tc>
          <w:tcPr>
            <w:tcW w:w="99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2 308 946,87</w:t>
            </w:r>
          </w:p>
        </w:tc>
      </w:tr>
      <w:tr w:rsidR="00D410F1" w:rsidRPr="00AC0B8E" w:rsidTr="002E20E4">
        <w:trPr>
          <w:trHeight w:hRule="exact" w:val="558"/>
        </w:trPr>
        <w:tc>
          <w:tcPr>
            <w:tcW w:w="581" w:type="dxa"/>
            <w:shd w:val="clear" w:color="auto" w:fill="FFFFFF"/>
            <w:vAlign w:val="center"/>
          </w:tcPr>
          <w:p w:rsidR="00D410F1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2.17</w:t>
            </w:r>
          </w:p>
        </w:tc>
        <w:tc>
          <w:tcPr>
            <w:tcW w:w="5853" w:type="dxa"/>
            <w:shd w:val="clear" w:color="auto" w:fill="FFFFFF"/>
          </w:tcPr>
          <w:p w:rsidR="00D410F1" w:rsidRDefault="009A43A7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</w:t>
            </w:r>
            <w:r w:rsidR="00D410F1" w:rsidRPr="001E1E66">
              <w:rPr>
                <w:sz w:val="18"/>
                <w:szCs w:val="18"/>
              </w:rPr>
              <w:t xml:space="preserve">емонт дороги по ул. </w:t>
            </w:r>
            <w:proofErr w:type="gramStart"/>
            <w:r w:rsidR="00D410F1" w:rsidRPr="001E1E66">
              <w:rPr>
                <w:sz w:val="18"/>
                <w:szCs w:val="18"/>
              </w:rPr>
              <w:t>Ленинская</w:t>
            </w:r>
            <w:proofErr w:type="gramEnd"/>
            <w:r w:rsidR="00D410F1" w:rsidRPr="001E1E66">
              <w:rPr>
                <w:sz w:val="18"/>
                <w:szCs w:val="18"/>
              </w:rPr>
              <w:t xml:space="preserve"> от д.1а до д.25 (ремонт тротуара) в селе Исаклы м.р.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1 639 007,87</w:t>
            </w:r>
          </w:p>
        </w:tc>
        <w:tc>
          <w:tcPr>
            <w:tcW w:w="99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1 639 007,87</w:t>
            </w:r>
          </w:p>
        </w:tc>
      </w:tr>
      <w:tr w:rsidR="00D410F1" w:rsidRPr="00AC0B8E" w:rsidTr="002E20E4">
        <w:trPr>
          <w:trHeight w:hRule="exact" w:val="1009"/>
        </w:trPr>
        <w:tc>
          <w:tcPr>
            <w:tcW w:w="581" w:type="dxa"/>
            <w:shd w:val="clear" w:color="auto" w:fill="FFFFFF"/>
            <w:vAlign w:val="center"/>
          </w:tcPr>
          <w:p w:rsidR="00D410F1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2.18</w:t>
            </w:r>
          </w:p>
        </w:tc>
        <w:tc>
          <w:tcPr>
            <w:tcW w:w="5853" w:type="dxa"/>
            <w:shd w:val="clear" w:color="auto" w:fill="FFFFFF"/>
          </w:tcPr>
          <w:p w:rsidR="00D410F1" w:rsidRDefault="009A43A7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</w:t>
            </w:r>
            <w:r w:rsidR="00D410F1" w:rsidRPr="001E1E66">
              <w:rPr>
                <w:sz w:val="18"/>
                <w:szCs w:val="18"/>
              </w:rPr>
              <w:t>емонт дороги по ул. Ленинская на перекрестке с ул. Куйбышевская (обустройство ИДН с пешеходным ограждением и светофором Т</w:t>
            </w:r>
            <w:proofErr w:type="gramStart"/>
            <w:r w:rsidR="00D410F1" w:rsidRPr="001E1E66">
              <w:rPr>
                <w:sz w:val="18"/>
                <w:szCs w:val="18"/>
              </w:rPr>
              <w:t>7</w:t>
            </w:r>
            <w:proofErr w:type="gramEnd"/>
            <w:r w:rsidR="00D410F1" w:rsidRPr="001E1E66">
              <w:rPr>
                <w:sz w:val="18"/>
                <w:szCs w:val="18"/>
              </w:rPr>
              <w:t>), по ул. Куйбышевская (установка светофоров Т7), ул. Рабочая (установка светофора Т7) в селе Исаклы м.р.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1 263 613,38</w:t>
            </w:r>
          </w:p>
        </w:tc>
        <w:tc>
          <w:tcPr>
            <w:tcW w:w="99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1 263 613,38</w:t>
            </w:r>
          </w:p>
        </w:tc>
      </w:tr>
      <w:tr w:rsidR="00D410F1" w:rsidRPr="00AC0B8E" w:rsidTr="002E20E4">
        <w:trPr>
          <w:trHeight w:hRule="exact" w:val="580"/>
        </w:trPr>
        <w:tc>
          <w:tcPr>
            <w:tcW w:w="581" w:type="dxa"/>
            <w:shd w:val="clear" w:color="auto" w:fill="FFFFFF"/>
            <w:vAlign w:val="center"/>
          </w:tcPr>
          <w:p w:rsidR="00D410F1" w:rsidRDefault="002E20E4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</w:rPr>
            </w:pPr>
            <w:r>
              <w:rPr>
                <w:rStyle w:val="9pt0pt"/>
              </w:rPr>
              <w:t>2.19</w:t>
            </w:r>
          </w:p>
        </w:tc>
        <w:tc>
          <w:tcPr>
            <w:tcW w:w="5853" w:type="dxa"/>
            <w:shd w:val="clear" w:color="auto" w:fill="FFFFFF"/>
          </w:tcPr>
          <w:p w:rsidR="00D410F1" w:rsidRDefault="009A43A7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</w:t>
            </w:r>
            <w:r w:rsidR="00D410F1" w:rsidRPr="001E1E66">
              <w:rPr>
                <w:sz w:val="18"/>
                <w:szCs w:val="18"/>
              </w:rPr>
              <w:t>емонт дороги по ул. Ленинская  от д.16 до ул. Рабочая  в селе Исаклы м.р. Исаклинский Самарской области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2 171 692,44</w:t>
            </w:r>
          </w:p>
        </w:tc>
        <w:tc>
          <w:tcPr>
            <w:tcW w:w="992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10F1" w:rsidRPr="009A38F7" w:rsidRDefault="00D410F1" w:rsidP="00440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2 171 692,44</w:t>
            </w:r>
          </w:p>
        </w:tc>
      </w:tr>
      <w:tr w:rsidR="000415D2" w:rsidRPr="00AC0B8E" w:rsidTr="002E20E4">
        <w:trPr>
          <w:trHeight w:hRule="exact" w:val="1741"/>
        </w:trPr>
        <w:tc>
          <w:tcPr>
            <w:tcW w:w="58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pStyle w:val="1"/>
              <w:shd w:val="clear" w:color="auto" w:fill="auto"/>
              <w:spacing w:before="0" w:line="180" w:lineRule="exact"/>
              <w:ind w:left="180" w:firstLine="0"/>
              <w:jc w:val="left"/>
              <w:rPr>
                <w:rStyle w:val="9pt0pt"/>
                <w:b/>
              </w:rPr>
            </w:pPr>
            <w:r w:rsidRPr="009A38F7">
              <w:rPr>
                <w:rStyle w:val="9pt0pt"/>
                <w:b/>
              </w:rPr>
              <w:t>3.</w:t>
            </w:r>
          </w:p>
        </w:tc>
        <w:tc>
          <w:tcPr>
            <w:tcW w:w="5853" w:type="dxa"/>
            <w:shd w:val="clear" w:color="auto" w:fill="FFFFFF"/>
            <w:vAlign w:val="bottom"/>
          </w:tcPr>
          <w:p w:rsidR="000415D2" w:rsidRPr="009A38F7" w:rsidRDefault="000415D2" w:rsidP="00440BE1">
            <w:pPr>
              <w:pStyle w:val="30"/>
              <w:shd w:val="clear" w:color="auto" w:fill="auto"/>
              <w:ind w:left="20" w:right="180"/>
            </w:pPr>
            <w:r w:rsidRPr="009A38F7"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  <w:p w:rsidR="000415D2" w:rsidRPr="009A38F7" w:rsidRDefault="000415D2" w:rsidP="00440BE1">
            <w:pPr>
              <w:pStyle w:val="1"/>
              <w:shd w:val="clear" w:color="auto" w:fill="auto"/>
              <w:spacing w:before="0" w:line="228" w:lineRule="exact"/>
              <w:ind w:firstLine="0"/>
              <w:rPr>
                <w:rStyle w:val="9pt0pt"/>
                <w:b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pStyle w:val="1"/>
              <w:shd w:val="clear" w:color="auto" w:fill="auto"/>
              <w:spacing w:before="0" w:line="180" w:lineRule="exact"/>
              <w:ind w:right="80" w:firstLine="0"/>
              <w:jc w:val="center"/>
              <w:rPr>
                <w:rStyle w:val="9pt0pt"/>
                <w:b/>
              </w:rPr>
            </w:pPr>
            <w:r w:rsidRPr="009A38F7">
              <w:rPr>
                <w:rStyle w:val="9pt0pt"/>
                <w:b/>
              </w:rPr>
              <w:t>4 477 035,13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b/>
                <w:sz w:val="18"/>
                <w:szCs w:val="18"/>
              </w:rPr>
            </w:pPr>
            <w:r w:rsidRPr="009A38F7">
              <w:rPr>
                <w:b/>
                <w:sz w:val="18"/>
                <w:szCs w:val="18"/>
              </w:rPr>
              <w:t>3 000 650,21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0415D2" w:rsidRPr="009A38F7" w:rsidRDefault="000415D2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4 230 707,44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0415D2" w:rsidRPr="007469D7" w:rsidRDefault="007469D7" w:rsidP="00440BE1">
            <w:pPr>
              <w:jc w:val="center"/>
              <w:rPr>
                <w:b/>
                <w:sz w:val="18"/>
                <w:szCs w:val="18"/>
              </w:rPr>
            </w:pPr>
            <w:r w:rsidRPr="007469D7">
              <w:rPr>
                <w:b/>
                <w:color w:val="000000"/>
                <w:sz w:val="18"/>
                <w:szCs w:val="18"/>
              </w:rPr>
              <w:t>4 789 320,00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0415D2" w:rsidRPr="007469D7" w:rsidRDefault="002E20E4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3 905 </w:t>
            </w:r>
            <w:r w:rsidR="00D410F1" w:rsidRPr="007469D7">
              <w:rPr>
                <w:rFonts w:eastAsia="Calibri"/>
                <w:b/>
                <w:sz w:val="18"/>
                <w:szCs w:val="18"/>
                <w:lang w:eastAsia="en-US"/>
              </w:rPr>
              <w:t>114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D410F1" w:rsidRPr="007469D7">
              <w:rPr>
                <w:rFonts w:eastAsia="Calibri"/>
                <w:b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15D2" w:rsidRPr="009A38F7" w:rsidRDefault="007469D7" w:rsidP="00440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4 057 600,0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15D2" w:rsidRPr="009A38F7" w:rsidRDefault="002E20E4" w:rsidP="00440BE1">
            <w:pPr>
              <w:pStyle w:val="1"/>
              <w:shd w:val="clear" w:color="auto" w:fill="auto"/>
              <w:spacing w:before="0" w:line="180" w:lineRule="exact"/>
              <w:ind w:right="60" w:firstLine="0"/>
              <w:jc w:val="center"/>
              <w:rPr>
                <w:rStyle w:val="9pt0pt"/>
                <w:b/>
              </w:rPr>
            </w:pPr>
            <w:r>
              <w:rPr>
                <w:rStyle w:val="9pt0pt"/>
                <w:b/>
              </w:rPr>
              <w:t>24 460 427,73</w:t>
            </w:r>
          </w:p>
        </w:tc>
      </w:tr>
      <w:tr w:rsidR="000415D2" w:rsidRPr="00AC0B8E" w:rsidTr="002E20E4">
        <w:trPr>
          <w:trHeight w:hRule="exact" w:val="281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5D2" w:rsidRPr="00AC0B8E" w:rsidRDefault="000415D2" w:rsidP="00440BE1">
            <w:pPr>
              <w:pStyle w:val="1"/>
              <w:shd w:val="clear" w:color="auto" w:fill="auto"/>
              <w:spacing w:before="0" w:after="240" w:line="180" w:lineRule="exact"/>
              <w:ind w:left="180" w:firstLine="0"/>
              <w:jc w:val="left"/>
              <w:rPr>
                <w:rStyle w:val="9pt0pt"/>
                <w:b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AC0B8E" w:rsidRDefault="000415D2" w:rsidP="00440BE1">
            <w:pPr>
              <w:pStyle w:val="30"/>
              <w:shd w:val="clear" w:color="auto" w:fill="auto"/>
              <w:spacing w:after="240"/>
              <w:ind w:left="20" w:right="180"/>
              <w:jc w:val="center"/>
            </w:pPr>
            <w:r w:rsidRPr="00AC0B8E">
              <w:t>ИТОГО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7E0405" w:rsidRDefault="000415D2" w:rsidP="00440BE1">
            <w:pPr>
              <w:pStyle w:val="1"/>
              <w:shd w:val="clear" w:color="auto" w:fill="auto"/>
              <w:spacing w:before="0" w:after="240" w:line="240" w:lineRule="auto"/>
              <w:ind w:right="80" w:firstLine="0"/>
              <w:jc w:val="center"/>
              <w:rPr>
                <w:rStyle w:val="9pt0pt"/>
                <w:b/>
                <w:sz w:val="20"/>
                <w:szCs w:val="20"/>
              </w:rPr>
            </w:pPr>
            <w:r w:rsidRPr="007E0405">
              <w:rPr>
                <w:rStyle w:val="9pt0pt"/>
                <w:b/>
                <w:sz w:val="20"/>
                <w:szCs w:val="20"/>
              </w:rPr>
              <w:t>20 234 610,89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7E0405" w:rsidRDefault="000415D2" w:rsidP="00440BE1">
            <w:pPr>
              <w:spacing w:after="240"/>
              <w:jc w:val="center"/>
              <w:rPr>
                <w:b/>
              </w:rPr>
            </w:pPr>
            <w:r w:rsidRPr="007E0405">
              <w:rPr>
                <w:b/>
              </w:rPr>
              <w:t>13 331 371,21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7E0405" w:rsidRDefault="000415D2" w:rsidP="00440BE1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18 726 108,69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5D2" w:rsidRPr="007E0405" w:rsidRDefault="007469D7" w:rsidP="00440BE1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15 164 084,36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5D2" w:rsidRPr="007E0405" w:rsidRDefault="002E20E4" w:rsidP="007469D7">
            <w:pPr>
              <w:spacing w:after="240"/>
              <w:ind w:left="132"/>
              <w:jc w:val="center"/>
              <w:rPr>
                <w:b/>
              </w:rPr>
            </w:pPr>
            <w:r>
              <w:rPr>
                <w:b/>
              </w:rPr>
              <w:t>19 249 188,09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5D2" w:rsidRPr="007E0405" w:rsidRDefault="002E20E4" w:rsidP="00440BE1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4057600,0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415D2" w:rsidRPr="007E0405" w:rsidRDefault="002E20E4" w:rsidP="00440BE1">
            <w:pPr>
              <w:pStyle w:val="1"/>
              <w:shd w:val="clear" w:color="auto" w:fill="auto"/>
              <w:spacing w:before="0" w:after="240" w:line="240" w:lineRule="auto"/>
              <w:ind w:right="60" w:firstLine="0"/>
              <w:jc w:val="center"/>
              <w:rPr>
                <w:rStyle w:val="9pt0pt"/>
                <w:b/>
                <w:sz w:val="20"/>
                <w:szCs w:val="20"/>
              </w:rPr>
            </w:pPr>
            <w:r>
              <w:rPr>
                <w:rStyle w:val="9pt0pt"/>
                <w:b/>
                <w:sz w:val="20"/>
                <w:szCs w:val="20"/>
              </w:rPr>
              <w:t>90 762 963,24</w:t>
            </w:r>
          </w:p>
        </w:tc>
      </w:tr>
    </w:tbl>
    <w:p w:rsidR="000415D2" w:rsidRPr="000B5196" w:rsidRDefault="000415D2" w:rsidP="000415D2"/>
    <w:p w:rsidR="00FF1971" w:rsidRDefault="00FF1971" w:rsidP="00FF1971"/>
    <w:p w:rsidR="00FF1971" w:rsidRDefault="00FF1971" w:rsidP="00FF1971"/>
    <w:p w:rsidR="00645BF5" w:rsidRDefault="00645BF5"/>
    <w:sectPr w:rsidR="00645BF5" w:rsidSect="000415D2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1ABC"/>
    <w:multiLevelType w:val="multilevel"/>
    <w:tmpl w:val="B7D6F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7F"/>
    <w:rsid w:val="000415D2"/>
    <w:rsid w:val="00054867"/>
    <w:rsid w:val="0016068F"/>
    <w:rsid w:val="002161A9"/>
    <w:rsid w:val="00232BFD"/>
    <w:rsid w:val="002B1A1D"/>
    <w:rsid w:val="002E20E4"/>
    <w:rsid w:val="002F5BD9"/>
    <w:rsid w:val="003F515A"/>
    <w:rsid w:val="00465002"/>
    <w:rsid w:val="00494F98"/>
    <w:rsid w:val="004C4703"/>
    <w:rsid w:val="00563F4F"/>
    <w:rsid w:val="00576C76"/>
    <w:rsid w:val="005C4D5A"/>
    <w:rsid w:val="005E71BA"/>
    <w:rsid w:val="00645BF5"/>
    <w:rsid w:val="007469D7"/>
    <w:rsid w:val="00754565"/>
    <w:rsid w:val="00783C8C"/>
    <w:rsid w:val="00791E09"/>
    <w:rsid w:val="007D5124"/>
    <w:rsid w:val="007D6EF0"/>
    <w:rsid w:val="00886E7F"/>
    <w:rsid w:val="008E3535"/>
    <w:rsid w:val="00910081"/>
    <w:rsid w:val="0099635C"/>
    <w:rsid w:val="009A43A7"/>
    <w:rsid w:val="00A543D8"/>
    <w:rsid w:val="00B601EC"/>
    <w:rsid w:val="00D2456E"/>
    <w:rsid w:val="00D410F1"/>
    <w:rsid w:val="00D46A65"/>
    <w:rsid w:val="00F00629"/>
    <w:rsid w:val="00F020AC"/>
    <w:rsid w:val="00F9527D"/>
    <w:rsid w:val="00F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FF1971"/>
    <w:pPr>
      <w:ind w:left="720"/>
      <w:contextualSpacing/>
    </w:pPr>
  </w:style>
  <w:style w:type="paragraph" w:customStyle="1" w:styleId="Standard">
    <w:name w:val="Standard"/>
    <w:rsid w:val="000415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ody Text"/>
    <w:basedOn w:val="a"/>
    <w:link w:val="a5"/>
    <w:rsid w:val="000415D2"/>
    <w:pPr>
      <w:widowControl w:val="0"/>
      <w:suppressAutoHyphens/>
      <w:autoSpaceDE w:val="0"/>
      <w:autoSpaceDN w:val="0"/>
      <w:spacing w:after="120"/>
    </w:pPr>
    <w:rPr>
      <w:rFonts w:ascii="Microsoft Sans Serif" w:hAnsi="Microsoft Sans Serif" w:cs="Microsoft Sans Serif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415D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0415D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415D2"/>
    <w:pPr>
      <w:widowControl w:val="0"/>
      <w:shd w:val="clear" w:color="auto" w:fill="FFFFFF"/>
      <w:spacing w:before="600" w:line="370" w:lineRule="exact"/>
      <w:ind w:hanging="200"/>
      <w:jc w:val="both"/>
    </w:pPr>
    <w:rPr>
      <w:spacing w:val="1"/>
      <w:sz w:val="26"/>
      <w:szCs w:val="26"/>
      <w:lang w:eastAsia="en-US"/>
    </w:rPr>
  </w:style>
  <w:style w:type="character" w:customStyle="1" w:styleId="9pt0pt">
    <w:name w:val="Основной текст + 9 pt;Интервал 0 pt"/>
    <w:basedOn w:val="a6"/>
    <w:rsid w:val="00041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6"/>
    <w:rsid w:val="00041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15D2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15D2"/>
    <w:pPr>
      <w:widowControl w:val="0"/>
      <w:shd w:val="clear" w:color="auto" w:fill="FFFFFF"/>
      <w:spacing w:line="228" w:lineRule="exact"/>
    </w:pPr>
    <w:rPr>
      <w:b/>
      <w:bCs/>
      <w:spacing w:val="3"/>
      <w:sz w:val="18"/>
      <w:szCs w:val="18"/>
      <w:lang w:eastAsia="en-US"/>
    </w:rPr>
  </w:style>
  <w:style w:type="table" w:customStyle="1" w:styleId="7">
    <w:name w:val="Сетка таблицы7"/>
    <w:basedOn w:val="a1"/>
    <w:next w:val="a7"/>
    <w:uiPriority w:val="59"/>
    <w:rsid w:val="007469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4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0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FF1971"/>
    <w:pPr>
      <w:ind w:left="720"/>
      <w:contextualSpacing/>
    </w:pPr>
  </w:style>
  <w:style w:type="paragraph" w:customStyle="1" w:styleId="Standard">
    <w:name w:val="Standard"/>
    <w:rsid w:val="000415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ody Text"/>
    <w:basedOn w:val="a"/>
    <w:link w:val="a5"/>
    <w:rsid w:val="000415D2"/>
    <w:pPr>
      <w:widowControl w:val="0"/>
      <w:suppressAutoHyphens/>
      <w:autoSpaceDE w:val="0"/>
      <w:autoSpaceDN w:val="0"/>
      <w:spacing w:after="120"/>
    </w:pPr>
    <w:rPr>
      <w:rFonts w:ascii="Microsoft Sans Serif" w:hAnsi="Microsoft Sans Serif" w:cs="Microsoft Sans Serif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415D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0415D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415D2"/>
    <w:pPr>
      <w:widowControl w:val="0"/>
      <w:shd w:val="clear" w:color="auto" w:fill="FFFFFF"/>
      <w:spacing w:before="600" w:line="370" w:lineRule="exact"/>
      <w:ind w:hanging="200"/>
      <w:jc w:val="both"/>
    </w:pPr>
    <w:rPr>
      <w:spacing w:val="1"/>
      <w:sz w:val="26"/>
      <w:szCs w:val="26"/>
      <w:lang w:eastAsia="en-US"/>
    </w:rPr>
  </w:style>
  <w:style w:type="character" w:customStyle="1" w:styleId="9pt0pt">
    <w:name w:val="Основной текст + 9 pt;Интервал 0 pt"/>
    <w:basedOn w:val="a6"/>
    <w:rsid w:val="00041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6"/>
    <w:rsid w:val="00041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15D2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15D2"/>
    <w:pPr>
      <w:widowControl w:val="0"/>
      <w:shd w:val="clear" w:color="auto" w:fill="FFFFFF"/>
      <w:spacing w:line="228" w:lineRule="exact"/>
    </w:pPr>
    <w:rPr>
      <w:b/>
      <w:bCs/>
      <w:spacing w:val="3"/>
      <w:sz w:val="18"/>
      <w:szCs w:val="18"/>
      <w:lang w:eastAsia="en-US"/>
    </w:rPr>
  </w:style>
  <w:style w:type="table" w:customStyle="1" w:styleId="7">
    <w:name w:val="Сетка таблицы7"/>
    <w:basedOn w:val="a1"/>
    <w:next w:val="a7"/>
    <w:uiPriority w:val="59"/>
    <w:rsid w:val="007469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74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0F5F-5661-44E3-A9B3-6B78E133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cp:lastPrinted>2023-06-19T12:02:00Z</cp:lastPrinted>
  <dcterms:created xsi:type="dcterms:W3CDTF">2023-06-20T10:59:00Z</dcterms:created>
  <dcterms:modified xsi:type="dcterms:W3CDTF">2023-06-20T10:59:00Z</dcterms:modified>
</cp:coreProperties>
</file>