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0" w:rsidRPr="00600EB0" w:rsidRDefault="00600EB0" w:rsidP="00600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600EB0">
        <w:rPr>
          <w:rFonts w:ascii="Times New Roman" w:hAnsi="Times New Roman" w:cs="Times New Roman"/>
          <w:sz w:val="28"/>
          <w:szCs w:val="28"/>
          <w:u w:val="single"/>
        </w:rPr>
        <w:t>Утверждены Правила установления и выплаты ежемесячной доплаты к пенсии лицам, замещавшим государственные должности Российской Федерации</w:t>
      </w:r>
    </w:p>
    <w:bookmarkEnd w:id="0"/>
    <w:p w:rsidR="00600EB0" w:rsidRDefault="00600EB0" w:rsidP="00600EB0">
      <w:pPr>
        <w:spacing w:after="0" w:line="240" w:lineRule="auto"/>
      </w:pPr>
    </w:p>
    <w:p w:rsidR="00600EB0" w:rsidRDefault="00600EB0" w:rsidP="00600EB0">
      <w:pPr>
        <w:spacing w:after="0" w:line="240" w:lineRule="auto"/>
      </w:pPr>
    </w:p>
    <w:p w:rsidR="00600EB0" w:rsidRDefault="00600EB0" w:rsidP="00600EB0">
      <w:pPr>
        <w:spacing w:after="0" w:line="240" w:lineRule="auto"/>
      </w:pPr>
    </w:p>
    <w:p w:rsidR="00600EB0" w:rsidRPr="00600EB0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B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678 от 3 июня 2017 года утверждены Правила установления и выплаты ежемесячной доплаты к пенсии лицам, замещавшим государственные должности Российской Федерации, и призна</w:t>
      </w:r>
      <w:r w:rsidRPr="00600EB0">
        <w:rPr>
          <w:rFonts w:ascii="Times New Roman" w:hAnsi="Times New Roman" w:cs="Times New Roman"/>
          <w:sz w:val="28"/>
          <w:szCs w:val="28"/>
        </w:rPr>
        <w:t>ны утратившими силу некоторые ак</w:t>
      </w:r>
      <w:r w:rsidRPr="00600EB0">
        <w:rPr>
          <w:rFonts w:ascii="Times New Roman" w:hAnsi="Times New Roman" w:cs="Times New Roman"/>
          <w:sz w:val="28"/>
          <w:szCs w:val="28"/>
        </w:rPr>
        <w:t>ты Правительства Российской Ф</w:t>
      </w:r>
      <w:r w:rsidRPr="00600EB0">
        <w:rPr>
          <w:rFonts w:ascii="Times New Roman" w:hAnsi="Times New Roman" w:cs="Times New Roman"/>
          <w:sz w:val="28"/>
          <w:szCs w:val="28"/>
        </w:rPr>
        <w:t>едерации.</w:t>
      </w:r>
    </w:p>
    <w:p w:rsidR="00600EB0" w:rsidRPr="00600EB0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B0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устанавливается по заявлению лица решением руководителя федерального государственного органа, в </w:t>
      </w:r>
      <w:proofErr w:type="gramStart"/>
      <w:r w:rsidRPr="00600EB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00EB0">
        <w:rPr>
          <w:rFonts w:ascii="Times New Roman" w:hAnsi="Times New Roman" w:cs="Times New Roman"/>
          <w:sz w:val="28"/>
          <w:szCs w:val="28"/>
        </w:rPr>
        <w:t xml:space="preserve"> лицо замещало государственную должность Российской Федерации перед прекращением полномочий (в том числе досрочно), а в случае упразднения (реорганизации) федерального государственного органа - решением руководителя органа,</w:t>
      </w:r>
      <w:r w:rsidRPr="00600EB0">
        <w:rPr>
          <w:rFonts w:ascii="Times New Roman" w:hAnsi="Times New Roman" w:cs="Times New Roman"/>
          <w:sz w:val="28"/>
          <w:szCs w:val="28"/>
        </w:rPr>
        <w:t xml:space="preserve"> которому переданы его функции.</w:t>
      </w:r>
    </w:p>
    <w:p w:rsidR="00600EB0" w:rsidRPr="00600EB0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B0">
        <w:rPr>
          <w:rFonts w:ascii="Times New Roman" w:hAnsi="Times New Roman" w:cs="Times New Roman"/>
          <w:sz w:val="28"/>
          <w:szCs w:val="28"/>
        </w:rPr>
        <w:t>Ежемесячная доплата к пенсии лицу, уволенному из упразднённого (реорганизованного) федерального государственного органа, функции которого не переданы другим федеральным государственным органам, осуществляется Министерством труда и социальн</w:t>
      </w:r>
      <w:r w:rsidRPr="00600EB0">
        <w:rPr>
          <w:rFonts w:ascii="Times New Roman" w:hAnsi="Times New Roman" w:cs="Times New Roman"/>
          <w:sz w:val="28"/>
          <w:szCs w:val="28"/>
        </w:rPr>
        <w:t>ой защиты Российской Федерации.</w:t>
      </w:r>
    </w:p>
    <w:p w:rsidR="00374468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B0">
        <w:rPr>
          <w:rFonts w:ascii="Times New Roman" w:hAnsi="Times New Roman" w:cs="Times New Roman"/>
          <w:sz w:val="28"/>
          <w:szCs w:val="28"/>
        </w:rPr>
        <w:t>Заявление об установлении ежемесячной доплаты к пенсии подаётся лицом, замещавшим государственную должность Российской Федерации, либо его представителем.</w:t>
      </w:r>
    </w:p>
    <w:p w:rsidR="00600EB0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B0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B0" w:rsidRDefault="00600EB0" w:rsidP="0060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00EB0" w:rsidRDefault="00600EB0" w:rsidP="0060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EB0" w:rsidRDefault="00600EB0" w:rsidP="0060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600EB0" w:rsidRPr="00600EB0" w:rsidRDefault="00600EB0" w:rsidP="0060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0EB0" w:rsidRPr="0060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25"/>
    <w:rsid w:val="00374468"/>
    <w:rsid w:val="00600EB0"/>
    <w:rsid w:val="006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2017-10-24T06:25:00Z</dcterms:created>
  <dcterms:modified xsi:type="dcterms:W3CDTF">2017-10-24T06:26:00Z</dcterms:modified>
</cp:coreProperties>
</file>