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AE" w:rsidRPr="005A23AE" w:rsidRDefault="005A23AE" w:rsidP="005A23AE">
      <w:pPr>
        <w:spacing w:after="0" w:line="240" w:lineRule="auto"/>
        <w:ind w:firstLine="709"/>
        <w:jc w:val="center"/>
        <w:rPr>
          <w:rFonts w:ascii="Times New Roman" w:hAnsi="Times New Roman" w:cs="Times New Roman"/>
          <w:sz w:val="28"/>
          <w:szCs w:val="28"/>
          <w:u w:val="single"/>
        </w:rPr>
      </w:pPr>
      <w:bookmarkStart w:id="0" w:name="_GoBack"/>
      <w:r w:rsidRPr="005A23AE">
        <w:rPr>
          <w:rFonts w:ascii="Times New Roman" w:hAnsi="Times New Roman" w:cs="Times New Roman"/>
          <w:sz w:val="28"/>
          <w:szCs w:val="28"/>
          <w:u w:val="single"/>
        </w:rPr>
        <w:t>Что грозит работнику за прогул?</w:t>
      </w:r>
    </w:p>
    <w:bookmarkEnd w:id="0"/>
    <w:p w:rsidR="005A23AE" w:rsidRPr="005A23AE" w:rsidRDefault="005A23AE" w:rsidP="005A23AE">
      <w:pPr>
        <w:spacing w:after="0" w:line="240" w:lineRule="auto"/>
        <w:ind w:firstLine="709"/>
        <w:rPr>
          <w:rFonts w:ascii="Times New Roman" w:hAnsi="Times New Roman" w:cs="Times New Roman"/>
          <w:sz w:val="28"/>
          <w:szCs w:val="28"/>
        </w:rPr>
      </w:pPr>
    </w:p>
    <w:p w:rsidR="005A23AE" w:rsidRPr="005A23AE" w:rsidRDefault="005A23AE" w:rsidP="005A23AE">
      <w:pPr>
        <w:spacing w:after="0" w:line="240" w:lineRule="auto"/>
        <w:ind w:firstLine="709"/>
        <w:rPr>
          <w:rFonts w:ascii="Times New Roman" w:hAnsi="Times New Roman" w:cs="Times New Roman"/>
          <w:sz w:val="28"/>
          <w:szCs w:val="28"/>
        </w:rPr>
      </w:pPr>
    </w:p>
    <w:p w:rsidR="005A23AE" w:rsidRPr="005A23AE" w:rsidRDefault="005A23AE" w:rsidP="005A23AE">
      <w:pPr>
        <w:spacing w:after="0" w:line="240" w:lineRule="auto"/>
        <w:ind w:firstLine="709"/>
        <w:jc w:val="both"/>
        <w:rPr>
          <w:rFonts w:ascii="Times New Roman" w:hAnsi="Times New Roman" w:cs="Times New Roman"/>
          <w:sz w:val="28"/>
          <w:szCs w:val="28"/>
        </w:rPr>
      </w:pPr>
      <w:r w:rsidRPr="005A23AE">
        <w:rPr>
          <w:rFonts w:ascii="Times New Roman" w:hAnsi="Times New Roman" w:cs="Times New Roman"/>
          <w:sz w:val="28"/>
          <w:szCs w:val="28"/>
        </w:rPr>
        <w:t>Работник, осуществляя свою трудовую деятельность, должен добросовестно исполнять возложенные на него рабо</w:t>
      </w:r>
      <w:r>
        <w:rPr>
          <w:rFonts w:ascii="Times New Roman" w:hAnsi="Times New Roman" w:cs="Times New Roman"/>
          <w:sz w:val="28"/>
          <w:szCs w:val="28"/>
        </w:rPr>
        <w:t>тодателем трудовые обязанности.</w:t>
      </w:r>
    </w:p>
    <w:p w:rsidR="005A23AE" w:rsidRPr="005A23AE" w:rsidRDefault="005A23AE" w:rsidP="005A23AE">
      <w:pPr>
        <w:spacing w:after="0" w:line="240" w:lineRule="auto"/>
        <w:ind w:firstLine="709"/>
        <w:jc w:val="both"/>
        <w:rPr>
          <w:rFonts w:ascii="Times New Roman" w:hAnsi="Times New Roman" w:cs="Times New Roman"/>
          <w:sz w:val="28"/>
          <w:szCs w:val="28"/>
        </w:rPr>
      </w:pPr>
      <w:r w:rsidRPr="005A23AE">
        <w:rPr>
          <w:rFonts w:ascii="Times New Roman" w:hAnsi="Times New Roman" w:cs="Times New Roman"/>
          <w:sz w:val="28"/>
          <w:szCs w:val="28"/>
        </w:rPr>
        <w:t>Судебная практика показывает, что не редки случаи обжалования работниками</w:t>
      </w:r>
      <w:r>
        <w:rPr>
          <w:rFonts w:ascii="Times New Roman" w:hAnsi="Times New Roman" w:cs="Times New Roman"/>
          <w:sz w:val="28"/>
          <w:szCs w:val="28"/>
        </w:rPr>
        <w:t xml:space="preserve"> увольнений с работы за прогул.</w:t>
      </w:r>
    </w:p>
    <w:p w:rsidR="005A23AE" w:rsidRPr="005A23AE" w:rsidRDefault="005A23AE" w:rsidP="005A23AE">
      <w:pPr>
        <w:spacing w:after="0" w:line="240" w:lineRule="auto"/>
        <w:ind w:firstLine="709"/>
        <w:jc w:val="both"/>
        <w:rPr>
          <w:rFonts w:ascii="Times New Roman" w:hAnsi="Times New Roman" w:cs="Times New Roman"/>
          <w:sz w:val="28"/>
          <w:szCs w:val="28"/>
        </w:rPr>
      </w:pPr>
      <w:proofErr w:type="gramStart"/>
      <w:r w:rsidRPr="005A23AE">
        <w:rPr>
          <w:rFonts w:ascii="Times New Roman" w:hAnsi="Times New Roman" w:cs="Times New Roman"/>
          <w:sz w:val="28"/>
          <w:szCs w:val="28"/>
        </w:rPr>
        <w:t xml:space="preserve">Расторжение трудового договора в соответствии с </w:t>
      </w:r>
      <w:proofErr w:type="spellStart"/>
      <w:r w:rsidRPr="005A23AE">
        <w:rPr>
          <w:rFonts w:ascii="Times New Roman" w:hAnsi="Times New Roman" w:cs="Times New Roman"/>
          <w:sz w:val="28"/>
          <w:szCs w:val="28"/>
        </w:rPr>
        <w:t>пп</w:t>
      </w:r>
      <w:proofErr w:type="spellEnd"/>
      <w:r w:rsidRPr="005A23AE">
        <w:rPr>
          <w:rFonts w:ascii="Times New Roman" w:hAnsi="Times New Roman" w:cs="Times New Roman"/>
          <w:sz w:val="28"/>
          <w:szCs w:val="28"/>
        </w:rPr>
        <w:t>. «а» п.6 ч.1 ст. 81 Трудового кодекса РФ за однократное грубое нарушение работником трудовых обязанностей, в частности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w:t>
      </w:r>
      <w:proofErr w:type="gramEnd"/>
      <w:r w:rsidRPr="005A23AE">
        <w:rPr>
          <w:rFonts w:ascii="Times New Roman" w:hAnsi="Times New Roman" w:cs="Times New Roman"/>
          <w:sz w:val="28"/>
          <w:szCs w:val="28"/>
        </w:rPr>
        <w:t xml:space="preserve"> часов подряд в течение рабочего дня (смены), производится по инициа</w:t>
      </w:r>
      <w:r>
        <w:rPr>
          <w:rFonts w:ascii="Times New Roman" w:hAnsi="Times New Roman" w:cs="Times New Roman"/>
          <w:sz w:val="28"/>
          <w:szCs w:val="28"/>
        </w:rPr>
        <w:t>тиве работодателя.</w:t>
      </w:r>
    </w:p>
    <w:p w:rsidR="005A23AE" w:rsidRPr="005A23AE" w:rsidRDefault="005A23AE" w:rsidP="005A23AE">
      <w:pPr>
        <w:spacing w:after="0" w:line="240" w:lineRule="auto"/>
        <w:ind w:firstLine="709"/>
        <w:jc w:val="both"/>
        <w:rPr>
          <w:rFonts w:ascii="Times New Roman" w:hAnsi="Times New Roman" w:cs="Times New Roman"/>
          <w:sz w:val="28"/>
          <w:szCs w:val="28"/>
        </w:rPr>
      </w:pPr>
      <w:r w:rsidRPr="005A23AE">
        <w:rPr>
          <w:rFonts w:ascii="Times New Roman" w:hAnsi="Times New Roman" w:cs="Times New Roman"/>
          <w:sz w:val="28"/>
          <w:szCs w:val="28"/>
        </w:rPr>
        <w:t>Однако расторжение трудового договора с работником по данному основанию до</w:t>
      </w:r>
      <w:r>
        <w:rPr>
          <w:rFonts w:ascii="Times New Roman" w:hAnsi="Times New Roman" w:cs="Times New Roman"/>
          <w:sz w:val="28"/>
          <w:szCs w:val="28"/>
        </w:rPr>
        <w:t>лжно быть законно и обосновано.</w:t>
      </w:r>
    </w:p>
    <w:p w:rsidR="005A23AE" w:rsidRPr="005A23AE" w:rsidRDefault="005A23AE" w:rsidP="005A23AE">
      <w:pPr>
        <w:spacing w:after="0" w:line="240" w:lineRule="auto"/>
        <w:ind w:firstLine="709"/>
        <w:jc w:val="both"/>
        <w:rPr>
          <w:rFonts w:ascii="Times New Roman" w:hAnsi="Times New Roman" w:cs="Times New Roman"/>
          <w:sz w:val="28"/>
          <w:szCs w:val="28"/>
        </w:rPr>
      </w:pPr>
      <w:r w:rsidRPr="005A23AE">
        <w:rPr>
          <w:rFonts w:ascii="Times New Roman" w:hAnsi="Times New Roman" w:cs="Times New Roman"/>
          <w:sz w:val="28"/>
          <w:szCs w:val="28"/>
        </w:rPr>
        <w:t>В частности, работодателю в первую очередь необходимо зафиксировать соответствующим актом факт отсутст</w:t>
      </w:r>
      <w:r>
        <w:rPr>
          <w:rFonts w:ascii="Times New Roman" w:hAnsi="Times New Roman" w:cs="Times New Roman"/>
          <w:sz w:val="28"/>
          <w:szCs w:val="28"/>
        </w:rPr>
        <w:t>вия работника на рабочем месте.</w:t>
      </w:r>
    </w:p>
    <w:p w:rsidR="005A23AE" w:rsidRPr="005A23AE" w:rsidRDefault="005A23AE" w:rsidP="005A23AE">
      <w:pPr>
        <w:spacing w:after="0" w:line="240" w:lineRule="auto"/>
        <w:ind w:firstLine="709"/>
        <w:jc w:val="both"/>
        <w:rPr>
          <w:rFonts w:ascii="Times New Roman" w:hAnsi="Times New Roman" w:cs="Times New Roman"/>
          <w:sz w:val="28"/>
          <w:szCs w:val="28"/>
        </w:rPr>
      </w:pPr>
      <w:r w:rsidRPr="005A23AE">
        <w:rPr>
          <w:rFonts w:ascii="Times New Roman" w:hAnsi="Times New Roman" w:cs="Times New Roman"/>
          <w:sz w:val="28"/>
          <w:szCs w:val="28"/>
        </w:rPr>
        <w:t xml:space="preserve">Акт об отсутствии сотрудника на рабочем месте не имеет унифицированной формы, однако требует соблюдения ряда требований: акт составляется комиссией, отсутствие сотрудника на рабочем месте должно быть запротоколировано в присутствии как минимум двух человек. </w:t>
      </w:r>
      <w:proofErr w:type="gramStart"/>
      <w:r w:rsidRPr="005A23AE">
        <w:rPr>
          <w:rFonts w:ascii="Times New Roman" w:hAnsi="Times New Roman" w:cs="Times New Roman"/>
          <w:sz w:val="28"/>
          <w:szCs w:val="28"/>
        </w:rPr>
        <w:t>Также в акте необходимо указать данные членов комиссии, а также сотрудника, отсутствующего на работе (должности, фамилии, инициалы); информацию о мерах, принятых для установления места нахождения отсутствующего сотрудника и причинах прогула, результаты принятия таких мер; продолжительность отсутствия сотрудника на рабочем месте с отметкой о включении в это время обеденного и других перерывов;</w:t>
      </w:r>
      <w:proofErr w:type="gramEnd"/>
      <w:r w:rsidRPr="005A23AE">
        <w:rPr>
          <w:rFonts w:ascii="Times New Roman" w:hAnsi="Times New Roman" w:cs="Times New Roman"/>
          <w:sz w:val="28"/>
          <w:szCs w:val="28"/>
        </w:rPr>
        <w:t xml:space="preserve"> место (населенный </w:t>
      </w:r>
      <w:r>
        <w:rPr>
          <w:rFonts w:ascii="Times New Roman" w:hAnsi="Times New Roman" w:cs="Times New Roman"/>
          <w:sz w:val="28"/>
          <w:szCs w:val="28"/>
        </w:rPr>
        <w:t>пункт) и дату составления акта.</w:t>
      </w:r>
    </w:p>
    <w:p w:rsidR="005A23AE" w:rsidRPr="005A23AE" w:rsidRDefault="005A23AE" w:rsidP="005A23AE">
      <w:pPr>
        <w:spacing w:after="0" w:line="240" w:lineRule="auto"/>
        <w:ind w:firstLine="709"/>
        <w:jc w:val="both"/>
        <w:rPr>
          <w:rFonts w:ascii="Times New Roman" w:hAnsi="Times New Roman" w:cs="Times New Roman"/>
          <w:sz w:val="28"/>
          <w:szCs w:val="28"/>
        </w:rPr>
      </w:pPr>
      <w:r w:rsidRPr="005A23AE">
        <w:rPr>
          <w:rFonts w:ascii="Times New Roman" w:hAnsi="Times New Roman" w:cs="Times New Roman"/>
          <w:sz w:val="28"/>
          <w:szCs w:val="28"/>
        </w:rPr>
        <w:t>В соответствии со ст.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дисциплинарное взыскание в виде увольнения</w:t>
      </w:r>
      <w:r>
        <w:rPr>
          <w:rFonts w:ascii="Times New Roman" w:hAnsi="Times New Roman" w:cs="Times New Roman"/>
          <w:sz w:val="28"/>
          <w:szCs w:val="28"/>
        </w:rPr>
        <w:t xml:space="preserve"> по соответствующему основанию.</w:t>
      </w:r>
    </w:p>
    <w:p w:rsidR="005A23AE" w:rsidRPr="005A23AE" w:rsidRDefault="005A23AE" w:rsidP="005A23AE">
      <w:pPr>
        <w:spacing w:after="0" w:line="240" w:lineRule="auto"/>
        <w:ind w:firstLine="709"/>
        <w:jc w:val="both"/>
        <w:rPr>
          <w:rFonts w:ascii="Times New Roman" w:hAnsi="Times New Roman" w:cs="Times New Roman"/>
          <w:sz w:val="28"/>
          <w:szCs w:val="28"/>
        </w:rPr>
      </w:pPr>
      <w:r w:rsidRPr="005A23AE">
        <w:rPr>
          <w:rFonts w:ascii="Times New Roman" w:hAnsi="Times New Roman" w:cs="Times New Roman"/>
          <w:sz w:val="28"/>
          <w:szCs w:val="28"/>
        </w:rPr>
        <w:t>Для соблюдения законности процедуры увольнения работника за прогул работодателю необходимо провести служебную проверку, учитывая положения ст. 193 Трудового кодекса Российской Федерации и при наличии установления виновных действий работника, применить дисциплинарное взыскание в виде</w:t>
      </w:r>
      <w:r>
        <w:rPr>
          <w:rFonts w:ascii="Times New Roman" w:hAnsi="Times New Roman" w:cs="Times New Roman"/>
          <w:sz w:val="28"/>
          <w:szCs w:val="28"/>
        </w:rPr>
        <w:t xml:space="preserve"> увольнения работника с работы.</w:t>
      </w:r>
    </w:p>
    <w:p w:rsidR="005A23AE" w:rsidRPr="005A23AE" w:rsidRDefault="005A23AE" w:rsidP="005A23AE">
      <w:pPr>
        <w:spacing w:after="0" w:line="240" w:lineRule="auto"/>
        <w:ind w:firstLine="709"/>
        <w:jc w:val="both"/>
        <w:rPr>
          <w:rFonts w:ascii="Times New Roman" w:hAnsi="Times New Roman" w:cs="Times New Roman"/>
          <w:sz w:val="28"/>
          <w:szCs w:val="28"/>
        </w:rPr>
      </w:pPr>
      <w:r w:rsidRPr="005A23AE">
        <w:rPr>
          <w:rFonts w:ascii="Times New Roman" w:hAnsi="Times New Roman" w:cs="Times New Roman"/>
          <w:sz w:val="28"/>
          <w:szCs w:val="28"/>
        </w:rPr>
        <w:t xml:space="preserve">Согласно ч.6 ст. 193 Трудового кодекса Российской Федерации приказ (распоряжение) работодателя о применении дисциплинарного взыскания в виде увольнения объявляется работнику под роспись в течение трех рабочих </w:t>
      </w:r>
      <w:r w:rsidRPr="005A23AE">
        <w:rPr>
          <w:rFonts w:ascii="Times New Roman" w:hAnsi="Times New Roman" w:cs="Times New Roman"/>
          <w:sz w:val="28"/>
          <w:szCs w:val="28"/>
        </w:rPr>
        <w:lastRenderedPageBreak/>
        <w:t>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w:t>
      </w:r>
      <w:r>
        <w:rPr>
          <w:rFonts w:ascii="Times New Roman" w:hAnsi="Times New Roman" w:cs="Times New Roman"/>
          <w:sz w:val="28"/>
          <w:szCs w:val="28"/>
        </w:rPr>
        <w:t>ставляется соответствующий акт.</w:t>
      </w:r>
    </w:p>
    <w:p w:rsidR="005A23AE" w:rsidRPr="005A23AE" w:rsidRDefault="005A23AE" w:rsidP="005A23AE">
      <w:pPr>
        <w:spacing w:after="0" w:line="240" w:lineRule="auto"/>
        <w:ind w:firstLine="709"/>
        <w:jc w:val="both"/>
        <w:rPr>
          <w:rFonts w:ascii="Times New Roman" w:hAnsi="Times New Roman" w:cs="Times New Roman"/>
          <w:sz w:val="28"/>
          <w:szCs w:val="28"/>
        </w:rPr>
      </w:pPr>
      <w:r w:rsidRPr="005A23AE">
        <w:rPr>
          <w:rFonts w:ascii="Times New Roman" w:hAnsi="Times New Roman" w:cs="Times New Roman"/>
          <w:sz w:val="28"/>
          <w:szCs w:val="28"/>
        </w:rPr>
        <w:t>Также, работнику необходимо учитывать, что если отпуск был использован им без согласия работодателя, у последнего есть основания для увольнения работника за прогул, так как отпуск без сохранения заработной платы предоставляется на основании соглашения работника и работодателя в порядке ч.1 ст. 128 Трудовог</w:t>
      </w:r>
      <w:r>
        <w:rPr>
          <w:rFonts w:ascii="Times New Roman" w:hAnsi="Times New Roman" w:cs="Times New Roman"/>
          <w:sz w:val="28"/>
          <w:szCs w:val="28"/>
        </w:rPr>
        <w:t>о кодекса Российской Федерации.</w:t>
      </w:r>
    </w:p>
    <w:p w:rsidR="005A23AE" w:rsidRPr="005A23AE" w:rsidRDefault="005A23AE" w:rsidP="005A23AE">
      <w:pPr>
        <w:spacing w:after="0" w:line="240" w:lineRule="auto"/>
        <w:ind w:firstLine="709"/>
        <w:jc w:val="both"/>
        <w:rPr>
          <w:rFonts w:ascii="Times New Roman" w:hAnsi="Times New Roman" w:cs="Times New Roman"/>
          <w:sz w:val="28"/>
          <w:szCs w:val="28"/>
        </w:rPr>
      </w:pPr>
      <w:r w:rsidRPr="005A23AE">
        <w:rPr>
          <w:rFonts w:ascii="Times New Roman" w:hAnsi="Times New Roman" w:cs="Times New Roman"/>
          <w:sz w:val="28"/>
          <w:szCs w:val="28"/>
        </w:rPr>
        <w:t>Пункт 39 Постановления Пленума Верховного Суда РФ от 17.03.2004 № 2 «О применении судами Российской Федерации Трудового кодекса Российской Федерации» регламентирует возможность применения дисциплинарного взыскания в виде увольнения к работнику, допустившему самовольное использование дней отгулов, а также за самовольный уход в отп</w:t>
      </w:r>
      <w:r>
        <w:rPr>
          <w:rFonts w:ascii="Times New Roman" w:hAnsi="Times New Roman" w:cs="Times New Roman"/>
          <w:sz w:val="28"/>
          <w:szCs w:val="28"/>
        </w:rPr>
        <w:t>уск (основной, дополнительный).</w:t>
      </w:r>
    </w:p>
    <w:p w:rsidR="005A23AE" w:rsidRPr="005A23AE" w:rsidRDefault="005A23AE" w:rsidP="005A23AE">
      <w:pPr>
        <w:spacing w:after="0" w:line="240" w:lineRule="auto"/>
        <w:ind w:firstLine="709"/>
        <w:jc w:val="both"/>
        <w:rPr>
          <w:rFonts w:ascii="Times New Roman" w:hAnsi="Times New Roman" w:cs="Times New Roman"/>
          <w:sz w:val="28"/>
          <w:szCs w:val="28"/>
        </w:rPr>
      </w:pPr>
      <w:proofErr w:type="gramStart"/>
      <w:r w:rsidRPr="005A23AE">
        <w:rPr>
          <w:rFonts w:ascii="Times New Roman" w:hAnsi="Times New Roman" w:cs="Times New Roman"/>
          <w:sz w:val="28"/>
          <w:szCs w:val="28"/>
        </w:rPr>
        <w:t>При этом необходимо учитывать, что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(например, отказ работнику, являющемуся донором, в предоставлении в соответствии с ч.4 ст. 186 Трудового кодекса Российской Федерации дня отдыха непосредственно после каждого дня</w:t>
      </w:r>
      <w:proofErr w:type="gramEnd"/>
      <w:r w:rsidRPr="005A23AE">
        <w:rPr>
          <w:rFonts w:ascii="Times New Roman" w:hAnsi="Times New Roman" w:cs="Times New Roman"/>
          <w:sz w:val="28"/>
          <w:szCs w:val="28"/>
        </w:rPr>
        <w:t xml:space="preserve"> сдачи кров</w:t>
      </w:r>
      <w:r>
        <w:rPr>
          <w:rFonts w:ascii="Times New Roman" w:hAnsi="Times New Roman" w:cs="Times New Roman"/>
          <w:sz w:val="28"/>
          <w:szCs w:val="28"/>
        </w:rPr>
        <w:t>и и ее компонентов).</w:t>
      </w:r>
    </w:p>
    <w:p w:rsidR="003206D4" w:rsidRDefault="005A23AE" w:rsidP="005A23AE">
      <w:pPr>
        <w:spacing w:after="0" w:line="240" w:lineRule="auto"/>
        <w:ind w:firstLine="709"/>
        <w:jc w:val="both"/>
        <w:rPr>
          <w:rFonts w:ascii="Times New Roman" w:hAnsi="Times New Roman" w:cs="Times New Roman"/>
          <w:sz w:val="28"/>
          <w:szCs w:val="28"/>
        </w:rPr>
      </w:pPr>
      <w:r w:rsidRPr="005A23AE">
        <w:rPr>
          <w:rFonts w:ascii="Times New Roman" w:hAnsi="Times New Roman" w:cs="Times New Roman"/>
          <w:sz w:val="28"/>
          <w:szCs w:val="28"/>
        </w:rPr>
        <w:t xml:space="preserve">Соблюдая указанные требования трудового законодательства и процедуру увольнения работника с работы за прогул, работодатель минимизирует риск незаконного привлечения работников к дисциплинарной ответственности в </w:t>
      </w:r>
      <w:proofErr w:type="gramStart"/>
      <w:r w:rsidRPr="005A23AE">
        <w:rPr>
          <w:rFonts w:ascii="Times New Roman" w:hAnsi="Times New Roman" w:cs="Times New Roman"/>
          <w:sz w:val="28"/>
          <w:szCs w:val="28"/>
        </w:rPr>
        <w:t>виде</w:t>
      </w:r>
      <w:proofErr w:type="gramEnd"/>
      <w:r w:rsidRPr="005A23AE">
        <w:rPr>
          <w:rFonts w:ascii="Times New Roman" w:hAnsi="Times New Roman" w:cs="Times New Roman"/>
          <w:sz w:val="28"/>
          <w:szCs w:val="28"/>
        </w:rPr>
        <w:t xml:space="preserve"> увольнения, что не повлечет за собой ответственность работодателя за нарушение трудовых прав работников.</w:t>
      </w:r>
    </w:p>
    <w:p w:rsidR="005A23AE" w:rsidRDefault="005A23AE" w:rsidP="005A23AE">
      <w:pPr>
        <w:spacing w:after="0" w:line="240" w:lineRule="auto"/>
        <w:ind w:firstLine="709"/>
        <w:jc w:val="both"/>
        <w:rPr>
          <w:rFonts w:ascii="Times New Roman" w:hAnsi="Times New Roman" w:cs="Times New Roman"/>
          <w:sz w:val="28"/>
          <w:szCs w:val="28"/>
        </w:rPr>
      </w:pPr>
    </w:p>
    <w:p w:rsidR="005A23AE" w:rsidRDefault="005A23AE" w:rsidP="005A23AE">
      <w:pPr>
        <w:spacing w:after="0" w:line="240" w:lineRule="auto"/>
        <w:ind w:firstLine="709"/>
        <w:jc w:val="both"/>
        <w:rPr>
          <w:rFonts w:ascii="Times New Roman" w:hAnsi="Times New Roman" w:cs="Times New Roman"/>
          <w:sz w:val="28"/>
          <w:szCs w:val="28"/>
        </w:rPr>
      </w:pPr>
    </w:p>
    <w:p w:rsidR="005A23AE" w:rsidRDefault="005A23AE" w:rsidP="005A23A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Помощник прокурора района</w:t>
      </w:r>
    </w:p>
    <w:p w:rsidR="005A23AE" w:rsidRDefault="005A23AE" w:rsidP="005A23AE">
      <w:pPr>
        <w:spacing w:after="0" w:line="240" w:lineRule="exact"/>
        <w:jc w:val="both"/>
        <w:rPr>
          <w:rFonts w:ascii="Times New Roman" w:hAnsi="Times New Roman" w:cs="Times New Roman"/>
          <w:sz w:val="28"/>
          <w:szCs w:val="28"/>
        </w:rPr>
      </w:pPr>
    </w:p>
    <w:p w:rsidR="005A23AE" w:rsidRDefault="005A23AE" w:rsidP="005A23A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юрист 3 класса                                                                                      И.Ю. Римша</w:t>
      </w:r>
    </w:p>
    <w:p w:rsidR="005A23AE" w:rsidRPr="005A23AE" w:rsidRDefault="005A23AE" w:rsidP="005A23AE">
      <w:pPr>
        <w:spacing w:after="0" w:line="240" w:lineRule="auto"/>
        <w:ind w:firstLine="709"/>
        <w:jc w:val="both"/>
        <w:rPr>
          <w:rFonts w:ascii="Times New Roman" w:hAnsi="Times New Roman" w:cs="Times New Roman"/>
          <w:sz w:val="28"/>
          <w:szCs w:val="28"/>
        </w:rPr>
      </w:pPr>
    </w:p>
    <w:sectPr w:rsidR="005A23AE" w:rsidRPr="005A2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1C"/>
    <w:rsid w:val="003206D4"/>
    <w:rsid w:val="005A23AE"/>
    <w:rsid w:val="00D81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8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User029001</dc:creator>
  <cp:keywords/>
  <dc:description/>
  <cp:lastModifiedBy>User029001</cp:lastModifiedBy>
  <cp:revision>3</cp:revision>
  <dcterms:created xsi:type="dcterms:W3CDTF">2017-10-24T06:20:00Z</dcterms:created>
  <dcterms:modified xsi:type="dcterms:W3CDTF">2017-10-24T06:21:00Z</dcterms:modified>
</cp:coreProperties>
</file>