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373A">
        <w:rPr>
          <w:rFonts w:ascii="Times New Roman" w:hAnsi="Times New Roman" w:cs="Times New Roman"/>
          <w:sz w:val="28"/>
          <w:szCs w:val="28"/>
        </w:rPr>
        <w:t>Утверждено расписание проведения ЕГЭ в 2017 году</w:t>
      </w:r>
    </w:p>
    <w:bookmarkEnd w:id="0"/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A37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73A">
        <w:rPr>
          <w:rFonts w:ascii="Times New Roman" w:hAnsi="Times New Roman" w:cs="Times New Roman"/>
          <w:sz w:val="28"/>
          <w:szCs w:val="28"/>
        </w:rPr>
        <w:t xml:space="preserve"> России от 09.01.2017 № 5 утверждено единое расписание и продолжительность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году.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0A37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73A">
        <w:rPr>
          <w:rFonts w:ascii="Times New Roman" w:hAnsi="Times New Roman" w:cs="Times New Roman"/>
          <w:sz w:val="28"/>
          <w:szCs w:val="28"/>
        </w:rPr>
        <w:t xml:space="preserve"> России установлено следующее расписание: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- 29 мая (понедельник) - география, информатика и информационно-коммуникационные технологии (ИКТ);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- 31 мая (среда) - ЕГЭ по математике базового уровня;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- 2 июня (пятница) - ЕГЭ по математике профильного уровня;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- 5 июня (понедельник) - обществознание;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- 7 июня (среда) - физика, литература;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- 9 июня (пятница) - русский язык;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3A">
        <w:rPr>
          <w:rFonts w:ascii="Times New Roman" w:hAnsi="Times New Roman" w:cs="Times New Roman"/>
          <w:sz w:val="28"/>
          <w:szCs w:val="28"/>
        </w:rPr>
        <w:t>- 13 июня (вторник) - иностранные языки (английский, французский, немецкий, испанский) (кроме раздела "Говорение"), биология;</w:t>
      </w:r>
      <w:proofErr w:type="gramEnd"/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3A">
        <w:rPr>
          <w:rFonts w:ascii="Times New Roman" w:hAnsi="Times New Roman" w:cs="Times New Roman"/>
          <w:sz w:val="28"/>
          <w:szCs w:val="28"/>
        </w:rPr>
        <w:t>- 15 июня (четверг) - иностранные языки (английский, французский, немецкий, испанский) (раздел "Говорение");</w:t>
      </w:r>
      <w:proofErr w:type="gramEnd"/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3A">
        <w:rPr>
          <w:rFonts w:ascii="Times New Roman" w:hAnsi="Times New Roman" w:cs="Times New Roman"/>
          <w:sz w:val="28"/>
          <w:szCs w:val="28"/>
        </w:rPr>
        <w:t>- 16 июня (пятница) - иностранные языки (английский, французский, немецкий, испанский) (раздел "Говорение");</w:t>
      </w:r>
      <w:proofErr w:type="gramEnd"/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- 19 июня (понедельник) - химия, история.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ЕГЭ по всем учебным предметам начинается в 10.00 по местному времени.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Продолжительность ЕГЭ составляет: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3A">
        <w:rPr>
          <w:rFonts w:ascii="Times New Roman" w:hAnsi="Times New Roman" w:cs="Times New Roman"/>
          <w:sz w:val="28"/>
          <w:szCs w:val="28"/>
        </w:rPr>
        <w:t>- по математике профильного уровня, физике, литературе, информатике и информационно-коммуникационным технологиям (ИКТ), обществознанию, истории - 3 часа 55 минут (235 минут);</w:t>
      </w:r>
      <w:proofErr w:type="gramEnd"/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A">
        <w:rPr>
          <w:rFonts w:ascii="Times New Roman" w:hAnsi="Times New Roman" w:cs="Times New Roman"/>
          <w:sz w:val="28"/>
          <w:szCs w:val="28"/>
        </w:rPr>
        <w:t>- по русскому языку, химии, биологии - 3 часа 30 минут (210 минут);</w:t>
      </w:r>
    </w:p>
    <w:p w:rsidR="000A373A" w:rsidRP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3A">
        <w:rPr>
          <w:rFonts w:ascii="Times New Roman" w:hAnsi="Times New Roman" w:cs="Times New Roman"/>
          <w:sz w:val="28"/>
          <w:szCs w:val="28"/>
        </w:rPr>
        <w:t>- по математике базового уровня, географии, иностранным языкам (английский, французский, немецкий, испанский) (кроме раздела "Говорение") - 3 часа (180 минут);</w:t>
      </w:r>
      <w:proofErr w:type="gramEnd"/>
    </w:p>
    <w:p w:rsidR="006C3894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3A">
        <w:rPr>
          <w:rFonts w:ascii="Times New Roman" w:hAnsi="Times New Roman" w:cs="Times New Roman"/>
          <w:sz w:val="28"/>
          <w:szCs w:val="28"/>
        </w:rPr>
        <w:t>- по иностранным языкам (английский, французский, немецкий, испанский) (раздел "Говорение") - 15 минут.</w:t>
      </w:r>
      <w:proofErr w:type="gramEnd"/>
    </w:p>
    <w:p w:rsid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3A" w:rsidRDefault="000A373A" w:rsidP="000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3A" w:rsidRPr="000A373A" w:rsidRDefault="000A373A" w:rsidP="000A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И.Ю. Римша</w:t>
      </w:r>
    </w:p>
    <w:sectPr w:rsidR="000A373A" w:rsidRPr="000A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3A"/>
    <w:rsid w:val="000A373A"/>
    <w:rsid w:val="006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1</cp:revision>
  <dcterms:created xsi:type="dcterms:W3CDTF">2017-04-25T12:11:00Z</dcterms:created>
  <dcterms:modified xsi:type="dcterms:W3CDTF">2017-04-25T12:14:00Z</dcterms:modified>
</cp:coreProperties>
</file>