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65B" w:rsidRDefault="00EE365B" w:rsidP="00EE365B">
      <w:pPr>
        <w:pBdr>
          <w:bottom w:val="single" w:sz="6" w:space="15" w:color="ECECEC"/>
        </w:pBdr>
        <w:shd w:val="clear" w:color="auto" w:fill="FFFFFF"/>
        <w:spacing w:after="300" w:line="240" w:lineRule="auto"/>
        <w:ind w:left="-300" w:right="-300"/>
        <w:outlineLvl w:val="0"/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 xml:space="preserve">Прокуратура </w:t>
      </w:r>
      <w:proofErr w:type="spellStart"/>
      <w:r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Исаклинского</w:t>
      </w:r>
      <w:proofErr w:type="spellEnd"/>
      <w:r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 xml:space="preserve"> района разъясняет:</w:t>
      </w:r>
    </w:p>
    <w:p w:rsidR="00EE365B" w:rsidRPr="00EE365B" w:rsidRDefault="00EE365B" w:rsidP="00EE365B">
      <w:pPr>
        <w:pBdr>
          <w:bottom w:val="single" w:sz="6" w:space="15" w:color="ECECEC"/>
        </w:pBdr>
        <w:shd w:val="clear" w:color="auto" w:fill="FFFFFF"/>
        <w:spacing w:after="300" w:line="240" w:lineRule="auto"/>
        <w:ind w:left="-300" w:right="-300"/>
        <w:outlineLvl w:val="0"/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</w:pPr>
      <w:r w:rsidRPr="00EE365B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Материалы видеозаписи, произведенной видеорегистратором, установленным в транспортном средстве, могут быть представлены в качестве доказательства по делу об административном правонарушении</w:t>
      </w:r>
    </w:p>
    <w:p w:rsidR="00EE365B" w:rsidRPr="00EE365B" w:rsidRDefault="00EE365B" w:rsidP="00EE36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EE365B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дела.</w:t>
      </w:r>
    </w:p>
    <w:p w:rsidR="00EE365B" w:rsidRPr="00EE365B" w:rsidRDefault="00EE365B" w:rsidP="00EE36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EE365B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Обстоятельства, имеющие отношение к делу об административном правонарушении, устанавливаются путем исследования доказательств, </w:t>
      </w:r>
      <w:proofErr w:type="gramStart"/>
      <w:r w:rsidRPr="00EE365B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к</w:t>
      </w:r>
      <w:proofErr w:type="gramEnd"/>
      <w:r w:rsidRPr="00EE365B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proofErr w:type="gramStart"/>
      <w:r w:rsidRPr="00EE365B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которым относятся любые фактические данные, на основании которых судья, в производстве которого находится дело, определяет наличие или отсутствие события административного правонарушения, а также виновность лица, привлекаемого к административной ответственности.</w:t>
      </w:r>
      <w:proofErr w:type="gramEnd"/>
    </w:p>
    <w:p w:rsidR="00EE365B" w:rsidRPr="00EE365B" w:rsidRDefault="00EE365B" w:rsidP="00EE36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EE365B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Эти данные могут быть установлены не только протоколом об административном правонарушении, объяснениями лица, в отношении которого ведется производство по делу об административном правонарушении, показаниями потерпевшего, свидетелей, заключениями эксперта, но и иными документами, к которым в силу ч. 2 ст. 26.7 Кодекса об административных правонарушениях РФ (КоАП РФ) могут быть отнесены и материалы фот</w:t>
      </w:r>
      <w:proofErr w:type="gramStart"/>
      <w:r w:rsidRPr="00EE365B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о-</w:t>
      </w:r>
      <w:proofErr w:type="gramEnd"/>
      <w:r w:rsidRPr="00EE365B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и киносъемки, </w:t>
      </w:r>
      <w:proofErr w:type="spellStart"/>
      <w:r w:rsidRPr="00EE365B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звуко</w:t>
      </w:r>
      <w:proofErr w:type="spellEnd"/>
      <w:r w:rsidRPr="00EE365B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- и видеозаписи.</w:t>
      </w:r>
    </w:p>
    <w:p w:rsidR="00EE365B" w:rsidRPr="00EE365B" w:rsidRDefault="00EE365B" w:rsidP="00EE36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EE365B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Частью 1 ст. 25.1 и ч. 2 ст. 25.2 КоАП РФ лицу, в </w:t>
      </w:r>
      <w:proofErr w:type="gramStart"/>
      <w:r w:rsidRPr="00EE365B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отношении</w:t>
      </w:r>
      <w:proofErr w:type="gramEnd"/>
      <w:r w:rsidRPr="00EE365B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которого ведется производство по делу об административном правонарушении, а также потерпевшему гарантируется право представлять доказательства, а также пользоваться иными процессуальными правами, предусмотренными названным кодексом.</w:t>
      </w:r>
    </w:p>
    <w:p w:rsidR="00EE365B" w:rsidRPr="00EE365B" w:rsidRDefault="00EE365B" w:rsidP="00EE36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EE365B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Таким образом, суд не вправе отказать в </w:t>
      </w:r>
      <w:proofErr w:type="gramStart"/>
      <w:r w:rsidRPr="00EE365B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приобщении</w:t>
      </w:r>
      <w:proofErr w:type="gramEnd"/>
      <w:r w:rsidRPr="00EE365B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к материалам дела видеозаписи, произведенной видеорегистратором, установленным в транспортном средстве, которая впоследствии должна быть оценена наряду со всеми иными собранными по делу доказательствами по правилам </w:t>
      </w:r>
      <w:r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            </w:t>
      </w:r>
      <w:r w:rsidRPr="00EE365B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ст. 26.11 КоАП РФ.</w:t>
      </w:r>
    </w:p>
    <w:p w:rsidR="0016012E" w:rsidRDefault="0016012E" w:rsidP="001601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1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6012E" w:rsidRDefault="0016012E" w:rsidP="001601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012E" w:rsidRDefault="0016012E" w:rsidP="001601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012E" w:rsidRDefault="0016012E" w:rsidP="001601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Помощник прокурора</w:t>
      </w:r>
    </w:p>
    <w:p w:rsidR="0016012E" w:rsidRPr="009D3E23" w:rsidRDefault="0016012E" w:rsidP="001601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Исаклинского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Мырцымов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Э.В.</w:t>
      </w:r>
    </w:p>
    <w:p w:rsidR="0016012E" w:rsidRPr="00C151AD" w:rsidRDefault="0016012E" w:rsidP="0016012E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bookmarkStart w:id="0" w:name="_GoBack"/>
    <w:bookmarkEnd w:id="0"/>
    <w:p w:rsidR="00F23A08" w:rsidRDefault="0016012E" w:rsidP="00EE365B">
      <w:r>
        <w:fldChar w:fldCharType="begin"/>
      </w:r>
      <w:r>
        <w:instrText xml:space="preserve"> HYPERLINK "https://share.yandex.net/go.xml?service=vkontakte&amp;url=http%3A%2F%2Fprocspb.ru%2Fexplain%2F878-materialy-videozapisi-proizvedennoy-videoregistratorom-ustanovlennym-v-transportnom-sredstve-mogut-byt-predstavleny-</w:instrText>
      </w:r>
      <w:r>
        <w:instrText>v-kachestve-dokazatelstva-po-delu-ob-administrativnom-pravonarushenii&amp;title=%D0%9F%D1%80%D0%BE%D0%BA%D1%83%D1%80%D0%B0%D1%82%D1%83%D1%80%D0%B0%20%D0%A1%D0%B0%D0%BD%D0%BA%D1%82-%D0%9F%D0%B5%D1%82%D0%B5%D1%80%D0%B1%D1%83%D1%80%D0%B3%D0%B0%20-%20%D0%9C%D0%B0%</w:instrText>
      </w:r>
      <w:r>
        <w:instrText>D1%82%D0%B5%D1%80%D0%B8%D0%B0%D0%BB%D1%8B%20%D0%B2%D0%B8%D0%B4%D0%B5%D0%BE%D0%B7%D0%B0%D0%BF%D0%B8%D1%81%D0%B8%2C%20%D0%BF%D1%80%D0%BE%D0%B8%D0%B7%D0%B2%D0%B5%D0%B4%D0%B5%D0%BD%D0%BD%D0%BE%D0%B9%20%D0%B2%D0%B8%D0%B4%D0%B5%D0%BE%D1%80%D0%B5%D0%B3%D0%B8%D1%8</w:instrText>
      </w:r>
      <w:r>
        <w:instrText>1%D1%82%D1%80%D0%B0%D1%82%D0%BE%D1%80%D0%BE%D0%BC%2C%20%D1%83%D1%81%D1%82%D0%B0%D0%BD%D0%BE%D0%B2%D0%BB%D0%B5%D0%BD%D0%BD%D1%8B%D0%BC%20%D0%B2%20%D1%82%D1%80%D0%B0%D0%BD%D1%81%D0%BF%D0%BE%D1%80%D1%82%D0%BD%D0%BE%D0%BC%20%D1%81%D1%80%D0%B5%D0%B4%D1%81%D1%82</w:instrText>
      </w:r>
      <w:r>
        <w:instrText>%D0%B2%D0%B5%2C%20%D0%BC%D0%BE%D0%B3%D1%83%D1%82%20%D0%B1%D1%8B%D1%82%D1%8C%20%D0%BF%D1%80%D0%B5%D0%B4%D1%81%D1%82%D0%B0%D0%B2%D0%BB%D0%B5%D0%BD%D1%8B%20%D0%B2%20%D0%BA%D0%B0%D1%87%D0%B5%D1%81%D1%82%D0%B2%D0%B5%20%D0%B4%D0%BE%D0%BA%D0%B0%D0%B7%D0%B0%D1%82%</w:instrText>
      </w:r>
      <w:r>
        <w:instrText>D0%B5%D0%BB%D1%8C%D1%81%D1%82%D0%B2%D0%B0%20%D0%BF%D0%BE%20%D0%B4%D0%B5%D0%BB%D1%83%20%D0%BE%D0%B1%20%D0%B0%D0%B4%D0%BC%D0%B8%D0%BD%D0%B8%D1%81%D1%82%D1%80%D0%B0%D1%82%D0%B8%D0%B2%D0%BD%D0%BE%D0%BC%20%D0%BF%D1%80%D0%B0%D0%B2%D0%BE%D0%BD%D0%B0%D1%80%D1%83%D</w:instrText>
      </w:r>
      <w:r>
        <w:instrText xml:space="preserve">1%88%D0%B5%D0%BD%D0%B8%D0%B8" \t "_blank" \o "ВКонтакте" </w:instrText>
      </w:r>
      <w:r>
        <w:fldChar w:fldCharType="separate"/>
      </w:r>
      <w:r w:rsidR="00EE365B" w:rsidRPr="00EE365B">
        <w:rPr>
          <w:rFonts w:ascii="Arial" w:eastAsia="Times New Roman" w:hAnsi="Arial" w:cs="Arial"/>
          <w:color w:val="3086BE"/>
          <w:sz w:val="17"/>
          <w:szCs w:val="17"/>
          <w:u w:val="single"/>
          <w:lang w:eastAsia="ru-RU"/>
        </w:rPr>
        <w:br/>
      </w:r>
      <w:r>
        <w:rPr>
          <w:rFonts w:ascii="Arial" w:eastAsia="Times New Roman" w:hAnsi="Arial" w:cs="Arial"/>
          <w:color w:val="3086BE"/>
          <w:sz w:val="17"/>
          <w:szCs w:val="17"/>
          <w:u w:val="single"/>
          <w:lang w:eastAsia="ru-RU"/>
        </w:rPr>
        <w:fldChar w:fldCharType="end"/>
      </w:r>
    </w:p>
    <w:sectPr w:rsidR="00F23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C3CC0"/>
    <w:multiLevelType w:val="multilevel"/>
    <w:tmpl w:val="AEE2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D9"/>
    <w:rsid w:val="0016012E"/>
    <w:rsid w:val="00DC4CD9"/>
    <w:rsid w:val="00EE365B"/>
    <w:rsid w:val="00F2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6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6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0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524</Words>
  <Characters>2988</Characters>
  <Application>Microsoft Office Word</Application>
  <DocSecurity>0</DocSecurity>
  <Lines>24</Lines>
  <Paragraphs>7</Paragraphs>
  <ScaleCrop>false</ScaleCrop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User029001</dc:creator>
  <cp:keywords/>
  <dc:description/>
  <cp:lastModifiedBy>User029001</cp:lastModifiedBy>
  <cp:revision>3</cp:revision>
  <dcterms:created xsi:type="dcterms:W3CDTF">2016-04-20T14:59:00Z</dcterms:created>
  <dcterms:modified xsi:type="dcterms:W3CDTF">2016-05-23T07:14:00Z</dcterms:modified>
</cp:coreProperties>
</file>