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BF0E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bookmarkStart w:id="0" w:name="_Hlk59783412"/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823478A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C7C4F99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780691F2" w14:textId="77777777" w:rsidR="00ED3F1F" w:rsidRDefault="00ED3F1F" w:rsidP="00ED3F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2F19EA60" w14:textId="77777777" w:rsidR="00ED3F1F" w:rsidRDefault="00ED3F1F" w:rsidP="00ED3F1F">
      <w:pPr>
        <w:jc w:val="center"/>
        <w:rPr>
          <w:sz w:val="28"/>
          <w:szCs w:val="28"/>
        </w:rPr>
      </w:pPr>
    </w:p>
    <w:p w14:paraId="1041294A" w14:textId="77777777" w:rsidR="00ED3F1F" w:rsidRDefault="00ED3F1F" w:rsidP="00ED3F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ED9A924" w14:textId="3F31CBA4" w:rsidR="00ED3F1F" w:rsidRDefault="00ED3F1F" w:rsidP="00ED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2020 года №1</w:t>
      </w:r>
      <w:r w:rsidR="006551EE">
        <w:rPr>
          <w:b/>
          <w:sz w:val="28"/>
          <w:szCs w:val="28"/>
        </w:rPr>
        <w:t>70</w:t>
      </w:r>
    </w:p>
    <w:p w14:paraId="6F3A98D3" w14:textId="77777777" w:rsidR="00ED3F1F" w:rsidRDefault="00ED3F1F" w:rsidP="00ED3F1F">
      <w:pPr>
        <w:jc w:val="center"/>
        <w:rPr>
          <w:b/>
          <w:sz w:val="28"/>
          <w:szCs w:val="28"/>
        </w:rPr>
      </w:pPr>
    </w:p>
    <w:p w14:paraId="39A194DC" w14:textId="77777777" w:rsidR="006551EE" w:rsidRDefault="006551EE" w:rsidP="006551EE">
      <w:pPr>
        <w:pStyle w:val="a3"/>
        <w:jc w:val="center"/>
        <w:rPr>
          <w:b/>
        </w:rPr>
      </w:pPr>
      <w:r w:rsidRPr="006551EE">
        <w:rPr>
          <w:b/>
        </w:rPr>
        <w:t>Об установлении расходного</w:t>
      </w:r>
      <w:r>
        <w:rPr>
          <w:b/>
        </w:rPr>
        <w:t xml:space="preserve"> </w:t>
      </w:r>
      <w:r w:rsidRPr="006551EE">
        <w:rPr>
          <w:b/>
        </w:rPr>
        <w:t xml:space="preserve">обязательства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Исаклы</w:t>
      </w:r>
      <w:proofErr w:type="spellEnd"/>
      <w:r>
        <w:rPr>
          <w:b/>
        </w:rPr>
        <w:t xml:space="preserve"> </w:t>
      </w:r>
      <w:r w:rsidRPr="006551EE">
        <w:rPr>
          <w:b/>
        </w:rPr>
        <w:t>муниципального</w:t>
      </w:r>
      <w:r>
        <w:rPr>
          <w:b/>
        </w:rPr>
        <w:t xml:space="preserve"> </w:t>
      </w:r>
      <w:r w:rsidRPr="006551EE">
        <w:rPr>
          <w:b/>
        </w:rPr>
        <w:t xml:space="preserve">района </w:t>
      </w:r>
      <w:proofErr w:type="spellStart"/>
      <w:r w:rsidRPr="006551EE">
        <w:rPr>
          <w:b/>
        </w:rPr>
        <w:t>Исаклинский</w:t>
      </w:r>
      <w:proofErr w:type="spellEnd"/>
      <w:r w:rsidRPr="006551EE">
        <w:rPr>
          <w:b/>
        </w:rPr>
        <w:t xml:space="preserve"> </w:t>
      </w:r>
    </w:p>
    <w:p w14:paraId="08BAB07F" w14:textId="037BA625" w:rsidR="006551EE" w:rsidRDefault="006551EE" w:rsidP="006551EE">
      <w:pPr>
        <w:pStyle w:val="a3"/>
        <w:jc w:val="center"/>
        <w:rPr>
          <w:b/>
        </w:rPr>
      </w:pPr>
      <w:r w:rsidRPr="006551EE">
        <w:rPr>
          <w:b/>
        </w:rPr>
        <w:t>Самарской</w:t>
      </w:r>
      <w:r>
        <w:rPr>
          <w:b/>
        </w:rPr>
        <w:t xml:space="preserve"> </w:t>
      </w:r>
      <w:r w:rsidRPr="006551EE">
        <w:rPr>
          <w:b/>
        </w:rPr>
        <w:t>области</w:t>
      </w:r>
    </w:p>
    <w:p w14:paraId="4946629D" w14:textId="77777777" w:rsidR="006551EE" w:rsidRPr="006551EE" w:rsidRDefault="006551EE" w:rsidP="006551EE">
      <w:pPr>
        <w:pStyle w:val="a3"/>
        <w:jc w:val="center"/>
        <w:rPr>
          <w:b/>
        </w:rPr>
      </w:pPr>
    </w:p>
    <w:p w14:paraId="08FA68ED" w14:textId="22BF5D88" w:rsidR="00ED3F1F" w:rsidRPr="006551EE" w:rsidRDefault="00ED3F1F" w:rsidP="006551E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В соответствии со статьей 86 Бюджетного кодекса Российской Федерации,   статьей 14 Федерального закона  от 06.10.2003 года № 131-ФЗ «Об общих принципах организации местного самоуправления в Российской Федерации, Законом Самарской области от 17.12.2020  № 137- ГД «Об областном бюджете на 2021 год и на плановый период 2022 и 2023 годов», Уставом сельского поселения </w:t>
      </w:r>
      <w:proofErr w:type="spellStart"/>
      <w:r w:rsidR="006551EE" w:rsidRPr="006551EE">
        <w:rPr>
          <w:rFonts w:ascii="Times New Roman" w:hAnsi="Times New Roman"/>
          <w:b w:val="0"/>
          <w:sz w:val="28"/>
          <w:szCs w:val="28"/>
        </w:rPr>
        <w:t>Исаклы</w:t>
      </w:r>
      <w:proofErr w:type="spellEnd"/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551EE" w:rsidRPr="006551EE">
        <w:rPr>
          <w:rFonts w:ascii="Times New Roman" w:hAnsi="Times New Roman"/>
          <w:b w:val="0"/>
          <w:sz w:val="28"/>
          <w:szCs w:val="28"/>
        </w:rPr>
        <w:t>Исаклинский</w:t>
      </w:r>
      <w:proofErr w:type="spellEnd"/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Pr="006551EE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56470868" w14:textId="77777777" w:rsidR="006551EE" w:rsidRPr="006551EE" w:rsidRDefault="00ED3F1F" w:rsidP="006551EE">
      <w:pPr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         </w:t>
      </w:r>
    </w:p>
    <w:p w14:paraId="0997FFBA" w14:textId="2273F9E8" w:rsidR="00ED3F1F" w:rsidRPr="006551EE" w:rsidRDefault="00ED3F1F" w:rsidP="006551EE">
      <w:pPr>
        <w:ind w:firstLine="708"/>
        <w:jc w:val="both"/>
        <w:rPr>
          <w:b/>
          <w:sz w:val="28"/>
          <w:szCs w:val="28"/>
        </w:rPr>
      </w:pPr>
      <w:r w:rsidRPr="006551EE">
        <w:rPr>
          <w:b/>
          <w:sz w:val="28"/>
          <w:szCs w:val="28"/>
        </w:rPr>
        <w:t>ПОСТАНОВЛЯЮ:</w:t>
      </w:r>
    </w:p>
    <w:bookmarkEnd w:id="0"/>
    <w:p w14:paraId="1DDAC968" w14:textId="77777777" w:rsidR="006551EE" w:rsidRPr="006551EE" w:rsidRDefault="006551EE" w:rsidP="006551EE">
      <w:pPr>
        <w:pStyle w:val="a3"/>
        <w:numPr>
          <w:ilvl w:val="0"/>
          <w:numId w:val="2"/>
        </w:numPr>
        <w:ind w:left="0" w:firstLine="705"/>
        <w:rPr>
          <w:szCs w:val="28"/>
        </w:rPr>
      </w:pPr>
      <w:r w:rsidRPr="006551EE">
        <w:rPr>
          <w:szCs w:val="28"/>
        </w:rPr>
        <w:t xml:space="preserve">Установить, что к расходным обязательствам сельского поселения </w:t>
      </w:r>
      <w:proofErr w:type="spellStart"/>
      <w:r w:rsidRPr="006551EE">
        <w:rPr>
          <w:szCs w:val="28"/>
        </w:rPr>
        <w:t>Исаклы</w:t>
      </w:r>
      <w:proofErr w:type="spellEnd"/>
      <w:r w:rsidRPr="006551EE">
        <w:rPr>
          <w:szCs w:val="28"/>
        </w:rPr>
        <w:t xml:space="preserve"> муниципального района </w:t>
      </w:r>
      <w:proofErr w:type="spellStart"/>
      <w:r w:rsidRPr="006551EE">
        <w:rPr>
          <w:szCs w:val="28"/>
        </w:rPr>
        <w:t>Исаклинский</w:t>
      </w:r>
      <w:proofErr w:type="spellEnd"/>
      <w:r w:rsidRPr="006551EE">
        <w:rPr>
          <w:szCs w:val="28"/>
        </w:rPr>
        <w:t xml:space="preserve"> Самарской области относится финансирование расходного обязательства на комплексное обустройство площадки под компактную жилищную застройку </w:t>
      </w:r>
      <w:proofErr w:type="gramStart"/>
      <w:r w:rsidRPr="006551EE">
        <w:rPr>
          <w:szCs w:val="28"/>
        </w:rPr>
        <w:t>в  с.</w:t>
      </w:r>
      <w:proofErr w:type="gramEnd"/>
      <w:r w:rsidRPr="006551EE">
        <w:rPr>
          <w:szCs w:val="28"/>
        </w:rPr>
        <w:t xml:space="preserve"> </w:t>
      </w:r>
      <w:proofErr w:type="spellStart"/>
      <w:r w:rsidRPr="006551EE">
        <w:rPr>
          <w:szCs w:val="28"/>
        </w:rPr>
        <w:t>Исаклы</w:t>
      </w:r>
      <w:proofErr w:type="spellEnd"/>
      <w:r w:rsidRPr="006551EE">
        <w:rPr>
          <w:szCs w:val="28"/>
        </w:rPr>
        <w:t xml:space="preserve"> (Площадка № 1) на 2021-2022 годы.</w:t>
      </w:r>
    </w:p>
    <w:p w14:paraId="6D6D6F2F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Установить, что расходные обязательства, возникшие в результате принятия настоящего Постановления, исполняются сельским поселением </w:t>
      </w:r>
      <w:proofErr w:type="spellStart"/>
      <w:r w:rsidRPr="006551EE">
        <w:rPr>
          <w:sz w:val="28"/>
          <w:szCs w:val="28"/>
        </w:rPr>
        <w:t>Исаклы</w:t>
      </w:r>
      <w:proofErr w:type="spellEnd"/>
      <w:r w:rsidRPr="006551EE">
        <w:rPr>
          <w:sz w:val="28"/>
          <w:szCs w:val="28"/>
        </w:rPr>
        <w:t xml:space="preserve"> самостоятельно за счет средств местного и областного бюджетов в пределах общего объема ассигнований, предусмотренных на 2021-2022 годы в установленном порядке. </w:t>
      </w:r>
    </w:p>
    <w:p w14:paraId="1A4F62D0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>Настоящее Постановление вступает в силу со дня его подписания.</w:t>
      </w:r>
    </w:p>
    <w:p w14:paraId="728E83AD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Контроль за выполнением настоящего </w:t>
      </w:r>
      <w:proofErr w:type="gramStart"/>
      <w:r w:rsidRPr="006551EE">
        <w:rPr>
          <w:sz w:val="28"/>
          <w:szCs w:val="28"/>
        </w:rPr>
        <w:t>Постановления  оставляю</w:t>
      </w:r>
      <w:proofErr w:type="gramEnd"/>
      <w:r w:rsidRPr="006551EE">
        <w:rPr>
          <w:sz w:val="28"/>
          <w:szCs w:val="28"/>
        </w:rPr>
        <w:t xml:space="preserve"> за собой.</w:t>
      </w:r>
    </w:p>
    <w:p w14:paraId="605E73F0" w14:textId="5589FB27" w:rsidR="006551EE" w:rsidRDefault="006551EE" w:rsidP="006551EE">
      <w:pPr>
        <w:pStyle w:val="a3"/>
        <w:rPr>
          <w:b/>
          <w:u w:val="single"/>
        </w:rPr>
      </w:pPr>
    </w:p>
    <w:p w14:paraId="2974FD8E" w14:textId="77777777" w:rsidR="006551EE" w:rsidRDefault="006551EE" w:rsidP="006551EE">
      <w:pPr>
        <w:pStyle w:val="a3"/>
        <w:rPr>
          <w:b/>
          <w:u w:val="single"/>
        </w:rPr>
      </w:pPr>
      <w:bookmarkStart w:id="1" w:name="_GoBack"/>
      <w:bookmarkEnd w:id="1"/>
    </w:p>
    <w:p w14:paraId="1C9DE1A9" w14:textId="77777777" w:rsidR="006551EE" w:rsidRPr="00B00ED9" w:rsidRDefault="006551EE" w:rsidP="006551E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Глава сельского поселения </w:t>
      </w:r>
      <w:proofErr w:type="spellStart"/>
      <w:r w:rsidRPr="00B00ED9">
        <w:rPr>
          <w:sz w:val="28"/>
          <w:szCs w:val="28"/>
        </w:rPr>
        <w:t>Исаклы</w:t>
      </w:r>
      <w:proofErr w:type="spellEnd"/>
    </w:p>
    <w:p w14:paraId="6FE6D22E" w14:textId="77777777" w:rsidR="006551EE" w:rsidRPr="00B00ED9" w:rsidRDefault="006551EE" w:rsidP="006551E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муниципального района </w:t>
      </w:r>
      <w:proofErr w:type="spellStart"/>
      <w:r w:rsidRPr="00B00ED9">
        <w:rPr>
          <w:sz w:val="28"/>
          <w:szCs w:val="28"/>
        </w:rPr>
        <w:t>Исаклинский</w:t>
      </w:r>
      <w:proofErr w:type="spellEnd"/>
    </w:p>
    <w:p w14:paraId="2292B434" w14:textId="051A1AFC" w:rsidR="006551EE" w:rsidRDefault="006551EE" w:rsidP="006551EE">
      <w:pPr>
        <w:pStyle w:val="a3"/>
        <w:rPr>
          <w:b/>
          <w:u w:val="single"/>
        </w:rPr>
      </w:pPr>
      <w:r w:rsidRPr="00B00ED9">
        <w:rPr>
          <w:szCs w:val="28"/>
        </w:rPr>
        <w:t xml:space="preserve">Самарской области                                          </w:t>
      </w:r>
      <w:r>
        <w:rPr>
          <w:szCs w:val="28"/>
        </w:rPr>
        <w:t xml:space="preserve">                               </w:t>
      </w:r>
      <w:r w:rsidRPr="00B00ED9">
        <w:rPr>
          <w:szCs w:val="28"/>
        </w:rPr>
        <w:t xml:space="preserve"> </w:t>
      </w:r>
      <w:r>
        <w:rPr>
          <w:szCs w:val="28"/>
        </w:rPr>
        <w:t xml:space="preserve">И. А. </w:t>
      </w:r>
      <w:proofErr w:type="spellStart"/>
      <w:r>
        <w:rPr>
          <w:szCs w:val="28"/>
        </w:rPr>
        <w:t>Гулин</w:t>
      </w:r>
      <w:proofErr w:type="spellEnd"/>
      <w:r w:rsidRPr="00B00ED9">
        <w:rPr>
          <w:szCs w:val="28"/>
        </w:rPr>
        <w:t xml:space="preserve">  </w:t>
      </w:r>
    </w:p>
    <w:p w14:paraId="03AA780E" w14:textId="280D158F" w:rsidR="006551EE" w:rsidRDefault="006551EE" w:rsidP="006551EE">
      <w:pPr>
        <w:pStyle w:val="a3"/>
      </w:pPr>
      <w:r>
        <w:t xml:space="preserve">       </w:t>
      </w:r>
    </w:p>
    <w:p w14:paraId="4617607F" w14:textId="77777777" w:rsidR="00CE30DC" w:rsidRDefault="00CE30DC" w:rsidP="006551EE">
      <w:pPr>
        <w:tabs>
          <w:tab w:val="num" w:pos="540"/>
          <w:tab w:val="left" w:pos="900"/>
          <w:tab w:val="num" w:pos="928"/>
        </w:tabs>
        <w:ind w:left="645"/>
        <w:jc w:val="both"/>
      </w:pPr>
    </w:p>
    <w:sectPr w:rsidR="00CE30D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B4307"/>
    <w:multiLevelType w:val="hybridMultilevel"/>
    <w:tmpl w:val="8DCC63E8"/>
    <w:lvl w:ilvl="0" w:tplc="9E8615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4A"/>
    <w:rsid w:val="00235BA3"/>
    <w:rsid w:val="006551EE"/>
    <w:rsid w:val="007F2B0F"/>
    <w:rsid w:val="008D6EF9"/>
    <w:rsid w:val="00996F85"/>
    <w:rsid w:val="00CE30DC"/>
    <w:rsid w:val="00DD1B4A"/>
    <w:rsid w:val="00DD20F0"/>
    <w:rsid w:val="00ED3F1F"/>
    <w:rsid w:val="00FE52B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355B"/>
  <w15:chartTrackingRefBased/>
  <w15:docId w15:val="{3148DEB9-71B9-4B93-AAC2-8F79377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55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5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551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2020-12-29T06:05:00Z</cp:lastPrinted>
  <dcterms:created xsi:type="dcterms:W3CDTF">2020-12-25T04:50:00Z</dcterms:created>
  <dcterms:modified xsi:type="dcterms:W3CDTF">2020-12-29T06:05:00Z</dcterms:modified>
</cp:coreProperties>
</file>