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36094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60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0360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САМАРСКАЯ ОБЛАСТЬ</w:t>
      </w:r>
    </w:p>
    <w:p w:rsidR="006500A2" w:rsidRPr="0003609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РАЙОН </w:t>
      </w:r>
      <w:r w:rsidR="003A70D6" w:rsidRPr="00036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begin"/>
      </w:r>
      <w:r w:rsidRPr="00036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instrText xml:space="preserve"> MERGEFIELD "Название_района" </w:instrText>
      </w:r>
      <w:r w:rsidR="003A70D6" w:rsidRPr="00036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separate"/>
      </w:r>
      <w:r w:rsidRPr="00036094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Исаклинский</w:t>
      </w:r>
      <w:r w:rsidR="003A70D6" w:rsidRPr="00036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end"/>
      </w:r>
    </w:p>
    <w:p w:rsidR="006500A2" w:rsidRPr="0003609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СЕЛЬСКОГО ПОСЕЛЕНИЯ</w:t>
      </w:r>
    </w:p>
    <w:p w:rsidR="006500A2" w:rsidRPr="00036094" w:rsidRDefault="003A70D6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begin"/>
      </w:r>
      <w:r w:rsidR="006500A2" w:rsidRPr="00036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instrText xml:space="preserve"> MERGEFIELD "Название_поселения" </w:instrText>
      </w:r>
      <w:r w:rsidRPr="00036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separate"/>
      </w:r>
      <w:r w:rsidR="006500A2" w:rsidRPr="00036094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Исаклы</w:t>
      </w:r>
      <w:r w:rsidRPr="00036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end"/>
      </w:r>
      <w:r w:rsidR="00BE2ECC" w:rsidRPr="0003609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МУНИЦИПАЛЬНОГО РАЙОНА иСАКЛИНСКИЙ САМАРСКОЙ ОБЛАСТИ</w:t>
      </w:r>
    </w:p>
    <w:p w:rsidR="006500A2" w:rsidRPr="0003609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500A2" w:rsidRPr="00036094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65A69" w:rsidRPr="00036094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E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января</w:t>
      </w:r>
      <w:r w:rsidR="00080FDC"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6500A2"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301F4E"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E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6500A2" w:rsidRPr="0003609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03609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="00080FDC"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сельского поселения Исаклы муниципального района Исакл</w:t>
      </w:r>
      <w:r w:rsidR="005E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2022 год и плановый период 2023 и 2024</w:t>
      </w:r>
      <w:r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9C6082" w:rsidRPr="00036094" w:rsidRDefault="009C608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03609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5E3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2022 год и плановый период 2023 и 2024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036094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70793" w:rsidRPr="0003609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Исаклы</w:t>
      </w:r>
      <w:r w:rsidR="00301F4E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="005E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17.12.2021 года № 58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</w:t>
      </w:r>
      <w:r w:rsidR="005E3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E3915">
        <w:rPr>
          <w:rFonts w:ascii="Times New Roman" w:eastAsia="Times New Roman" w:hAnsi="Times New Roman" w:cs="Times New Roman"/>
          <w:sz w:val="24"/>
          <w:szCs w:val="24"/>
          <w:lang w:eastAsia="ru-RU"/>
        </w:rPr>
        <w:t>3 и 2024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F877DE" w:rsidRPr="00036094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F877DE" w:rsidRPr="00036094" w:rsidRDefault="006F33BC" w:rsidP="0008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 1</w:t>
      </w:r>
      <w:r w:rsidR="00F877DE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77DE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</w:t>
      </w:r>
      <w:r w:rsidR="005E3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 втором</w:t>
      </w:r>
      <w:r w:rsidR="00C82142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 w:rsidR="005E3915">
        <w:rPr>
          <w:rFonts w:ascii="Times New Roman" w:eastAsia="Times New Roman" w:hAnsi="Times New Roman" w:cs="Times New Roman"/>
          <w:sz w:val="24"/>
          <w:szCs w:val="24"/>
          <w:lang w:eastAsia="ru-RU"/>
        </w:rPr>
        <w:t>117 385,38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</w:t>
      </w:r>
      <w:r w:rsidR="00C82142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заменить суммой «</w:t>
      </w:r>
      <w:r w:rsidR="005E3915">
        <w:rPr>
          <w:rFonts w:ascii="Times New Roman" w:eastAsia="Times New Roman" w:hAnsi="Times New Roman" w:cs="Times New Roman"/>
          <w:sz w:val="24"/>
          <w:szCs w:val="24"/>
          <w:lang w:eastAsia="ru-RU"/>
        </w:rPr>
        <w:t>117 385,31» тыс. рублей;</w:t>
      </w:r>
    </w:p>
    <w:p w:rsidR="005E3915" w:rsidRDefault="005E3915" w:rsidP="005E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 третьем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118 429,68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118 663,9404» тыс. рублей;</w:t>
      </w:r>
    </w:p>
    <w:p w:rsidR="005E3915" w:rsidRPr="00036094" w:rsidRDefault="005E3915" w:rsidP="005E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 четвертом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-1 044,3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- 1 278,6304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094" w:rsidRPr="00036094" w:rsidRDefault="005E3915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статье 8</w:t>
      </w:r>
      <w:r w:rsidR="00036094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094" w:rsidRPr="00036094" w:rsidRDefault="00036094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proofErr w:type="gramStart"/>
      <w:r w:rsidR="005E3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6094" w:rsidRDefault="005E3915" w:rsidP="0003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втором, в том числе средства федерального бюджета, сумму «238,0</w:t>
      </w:r>
      <w:r w:rsidR="00036094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 заменить суммой «237,93» тыс. руб</w:t>
      </w:r>
      <w:r w:rsidR="00C60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лей;</w:t>
      </w:r>
    </w:p>
    <w:p w:rsidR="00C60827" w:rsidRPr="00036094" w:rsidRDefault="00C60827" w:rsidP="00C60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60827" w:rsidRPr="00036094" w:rsidRDefault="00C60827" w:rsidP="00C60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сумму «103 288,56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 заменить суммой «103 288,49» тыс. рублей.</w:t>
      </w:r>
    </w:p>
    <w:p w:rsidR="009C6082" w:rsidRPr="00036094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6F33BC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C608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261B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6082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142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B8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</w:t>
      </w:r>
      <w:r w:rsidR="00C6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клинский Самарской области от 17.12.2021г. №58</w:t>
      </w:r>
      <w:r w:rsidR="00F77CB8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</w:t>
      </w:r>
      <w:r w:rsidR="00C60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2022 год и плановый период 2023 и 2024</w:t>
      </w:r>
      <w:r w:rsidR="00F77CB8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50B9B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5107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082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показатели поступления доходов в бюджет сельского поселения Исаклы муниципального района Исаклинский на </w:t>
      </w:r>
      <w:r w:rsidR="00C6082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D5466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F33BC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9C6082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466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7FB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99D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8699D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пояснительной записке) </w:t>
      </w:r>
      <w:r w:rsidR="009C6082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B6472F" w:rsidRPr="00036094" w:rsidRDefault="006500A2" w:rsidP="00C6082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  <w:bookmarkStart w:id="0" w:name="_GoBack"/>
      <w:bookmarkEnd w:id="0"/>
    </w:p>
    <w:p w:rsidR="006500A2" w:rsidRPr="0003609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03609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Исаклинский</w:t>
      </w:r>
      <w:r w:rsidR="00080FDC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72F" w:rsidRPr="0003609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036094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И.А.Гулин</w:t>
      </w:r>
      <w:proofErr w:type="spellEnd"/>
      <w:r w:rsidR="00080FDC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72F" w:rsidRPr="00036094" w:rsidRDefault="00B6472F" w:rsidP="0008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03609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03609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03609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1910B5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036094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В.А.Егорова</w:t>
      </w:r>
      <w:r w:rsidR="00080FDC" w:rsidRPr="0003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плановый период 2023 и 2024 годов</w:t>
      </w:r>
    </w:p>
    <w:p w:rsidR="00194AF6" w:rsidRPr="00654D6E" w:rsidRDefault="00194AF6" w:rsidP="00194AF6">
      <w:pPr>
        <w:ind w:right="-285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от  25.01.2022г. №65</w:t>
      </w:r>
    </w:p>
    <w:p w:rsidR="00194AF6" w:rsidRPr="00654D6E" w:rsidRDefault="00194AF6" w:rsidP="00194AF6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AF6" w:rsidRPr="00654D6E" w:rsidRDefault="00194AF6" w:rsidP="00194A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4AF6" w:rsidRPr="00654D6E" w:rsidRDefault="00194AF6" w:rsidP="00194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2022 год.</w:t>
      </w:r>
    </w:p>
    <w:tbl>
      <w:tblPr>
        <w:tblpPr w:leftFromText="180" w:rightFromText="180" w:vertAnchor="text" w:tblpX="-975" w:tblpY="1"/>
        <w:tblOverlap w:val="never"/>
        <w:tblW w:w="14965" w:type="dxa"/>
        <w:tblLayout w:type="fixed"/>
        <w:tblLook w:val="01E0"/>
      </w:tblPr>
      <w:tblGrid>
        <w:gridCol w:w="709"/>
        <w:gridCol w:w="425"/>
        <w:gridCol w:w="567"/>
        <w:gridCol w:w="1417"/>
        <w:gridCol w:w="557"/>
        <w:gridCol w:w="4263"/>
        <w:gridCol w:w="1276"/>
        <w:gridCol w:w="108"/>
        <w:gridCol w:w="1380"/>
        <w:gridCol w:w="4263"/>
      </w:tblGrid>
      <w:tr w:rsidR="00194AF6" w:rsidRPr="00654D6E" w:rsidTr="00281A4B">
        <w:trPr>
          <w:trHeight w:val="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194AF6" w:rsidRPr="00654D6E" w:rsidTr="00281A4B">
        <w:trPr>
          <w:gridAfter w:val="1"/>
          <w:wAfter w:w="4263" w:type="dxa"/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194AF6" w:rsidRPr="00654D6E" w:rsidRDefault="00194AF6" w:rsidP="00281A4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7 013,0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высших исполнительных органов государственной власти субъекта Российской Федерации, местных </w:t>
            </w: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5 802,0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безопасности и правоохранительной деятельности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263" w:type="dxa"/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E30CC7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194AF6" w:rsidRPr="00654D6E" w:rsidTr="00281A4B">
        <w:trPr>
          <w:gridAfter w:val="1"/>
          <w:wAfter w:w="4263" w:type="dxa"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194AF6" w:rsidRPr="00654D6E" w:rsidRDefault="00194AF6" w:rsidP="00281A4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на 2019-2024годы»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4D6E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«Предупреждение и ликвидация последствий чрезвычайных ситуаций в границах </w:t>
            </w: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3 659,82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3 659,82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3 624,82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105 233,2504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94 291,0</w:t>
            </w:r>
          </w:p>
        </w:tc>
      </w:tr>
      <w:tr w:rsidR="00194AF6" w:rsidRPr="00654D6E" w:rsidTr="00281A4B">
        <w:trPr>
          <w:gridAfter w:val="1"/>
          <w:wAfter w:w="4263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муниципального </w:t>
            </w: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района Исаклинский</w:t>
            </w: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Самарской области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2019-2024 годы»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104 241,9304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94 291,0</w:t>
            </w: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8 479,6504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</w:t>
            </w: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5 161,3304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3 092,3304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tabs>
                <w:tab w:val="left" w:pos="8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3 092,3304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2018-2022годы»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96 177,6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92 291,0</w:t>
            </w: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96 177,6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92 291,0</w:t>
            </w: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96 177,6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92 291,0</w:t>
            </w:r>
          </w:p>
        </w:tc>
      </w:tr>
      <w:tr w:rsidR="00194AF6" w:rsidRPr="00654D6E" w:rsidTr="00281A4B">
        <w:trPr>
          <w:gridAfter w:val="1"/>
          <w:wAfter w:w="4263" w:type="dxa"/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96 177,6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92 291,0</w:t>
            </w:r>
          </w:p>
        </w:tc>
      </w:tr>
      <w:tr w:rsidR="00194AF6" w:rsidRPr="00654D6E" w:rsidTr="00281A4B">
        <w:trPr>
          <w:gridAfter w:val="1"/>
          <w:wAfter w:w="4263" w:type="dxa"/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263" w:type="dxa"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118 663,9404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94 528,93</w:t>
            </w:r>
          </w:p>
        </w:tc>
      </w:tr>
    </w:tbl>
    <w:p w:rsidR="00194AF6" w:rsidRPr="00654D6E" w:rsidRDefault="00194AF6" w:rsidP="00194AF6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Default="00194AF6" w:rsidP="00194AF6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плановый период 2023 и 2024 годов</w:t>
      </w:r>
    </w:p>
    <w:p w:rsidR="00194AF6" w:rsidRPr="00654D6E" w:rsidRDefault="00194AF6" w:rsidP="00194AF6">
      <w:pPr>
        <w:ind w:right="-427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от  25.01.2022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65</w:t>
      </w:r>
    </w:p>
    <w:p w:rsidR="00194AF6" w:rsidRPr="00654D6E" w:rsidRDefault="00194AF6" w:rsidP="00194AF6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AF6" w:rsidRPr="00654D6E" w:rsidRDefault="00194AF6" w:rsidP="00194AF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54D6E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654D6E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654D6E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194AF6" w:rsidRPr="00654D6E" w:rsidRDefault="00194AF6" w:rsidP="00194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год.</w:t>
      </w:r>
      <w:r w:rsidRPr="00375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975" w:tblpY="1"/>
        <w:tblOverlap w:val="never"/>
        <w:tblW w:w="15473" w:type="dxa"/>
        <w:tblLayout w:type="fixed"/>
        <w:tblLook w:val="01E0"/>
      </w:tblPr>
      <w:tblGrid>
        <w:gridCol w:w="461"/>
        <w:gridCol w:w="615"/>
        <w:gridCol w:w="1538"/>
        <w:gridCol w:w="605"/>
        <w:gridCol w:w="4627"/>
        <w:gridCol w:w="1502"/>
        <w:gridCol w:w="1498"/>
        <w:gridCol w:w="4627"/>
      </w:tblGrid>
      <w:tr w:rsidR="00194AF6" w:rsidRPr="00654D6E" w:rsidTr="00281A4B">
        <w:trPr>
          <w:trHeight w:val="34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86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194AF6" w:rsidRPr="00654D6E" w:rsidTr="00281A4B">
        <w:trPr>
          <w:gridAfter w:val="1"/>
          <w:wAfter w:w="4627" w:type="dxa"/>
          <w:trHeight w:val="14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7 013,0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7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8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5 802,0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4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</w:rPr>
            </w:pPr>
            <w:r w:rsidRPr="00654D6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627" w:type="dxa"/>
          <w:trHeight w:val="1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E30CC7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B979D6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9D6"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194AF6" w:rsidRPr="00654D6E" w:rsidTr="00281A4B">
        <w:trPr>
          <w:gridAfter w:val="1"/>
          <w:wAfter w:w="4627" w:type="dxa"/>
          <w:trHeight w:val="7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194AF6" w:rsidRPr="00654D6E" w:rsidRDefault="00194AF6" w:rsidP="00281A4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на 2019-2024годы»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4D6E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3 659,82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9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3 659,82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3 624,82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105 233,2504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94 291,0</w:t>
            </w:r>
          </w:p>
        </w:tc>
      </w:tr>
      <w:tr w:rsidR="00194AF6" w:rsidRPr="00654D6E" w:rsidTr="00281A4B">
        <w:trPr>
          <w:gridAfter w:val="1"/>
          <w:wAfter w:w="4627" w:type="dxa"/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муниципального </w:t>
            </w:r>
            <w:r w:rsidRPr="00654D6E">
              <w:rPr>
                <w:rFonts w:ascii="Times New Roman" w:eastAsia="Calibri" w:hAnsi="Times New Roman" w:cs="Times New Roman"/>
                <w:sz w:val="19"/>
                <w:szCs w:val="19"/>
              </w:rPr>
              <w:t>района Исаклинский</w:t>
            </w: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Самарской области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2019-2024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104 241,9304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94 291,0</w:t>
            </w: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0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8 479,6504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</w:t>
            </w: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5 161,3304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3 092,3304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tabs>
                <w:tab w:val="left" w:pos="8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3 092,3304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F83A58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58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96 177,6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92 291,0</w:t>
            </w: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96 177,6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92 291,0</w:t>
            </w: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96 177,6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92 291,0</w:t>
            </w:r>
          </w:p>
        </w:tc>
      </w:tr>
      <w:tr w:rsidR="00194AF6" w:rsidRPr="00654D6E" w:rsidTr="00281A4B">
        <w:trPr>
          <w:gridAfter w:val="1"/>
          <w:wAfter w:w="4627" w:type="dxa"/>
          <w:trHeight w:val="2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96 177,6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966198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92 291,0</w:t>
            </w:r>
          </w:p>
        </w:tc>
      </w:tr>
      <w:tr w:rsidR="00194AF6" w:rsidRPr="00654D6E" w:rsidTr="00281A4B">
        <w:trPr>
          <w:gridAfter w:val="1"/>
          <w:wAfter w:w="4627" w:type="dxa"/>
          <w:trHeight w:val="1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1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2 026,0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3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gridAfter w:val="1"/>
          <w:wAfter w:w="4627" w:type="dxa"/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118 663,9404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94 528,93</w:t>
            </w:r>
          </w:p>
        </w:tc>
      </w:tr>
    </w:tbl>
    <w:p w:rsidR="00194AF6" w:rsidRPr="00654D6E" w:rsidRDefault="00194AF6" w:rsidP="00194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AF6" w:rsidRPr="00654D6E" w:rsidRDefault="00194AF6" w:rsidP="00194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AF6" w:rsidRPr="00654D6E" w:rsidRDefault="00194AF6" w:rsidP="00194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AF6" w:rsidRPr="00654D6E" w:rsidRDefault="00194AF6" w:rsidP="00194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AF6" w:rsidRPr="00654D6E" w:rsidRDefault="00194AF6" w:rsidP="00194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Default="00194AF6" w:rsidP="00194AF6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плановый период 2023 и 2024 годов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25.01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.2021г.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65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94AF6" w:rsidRPr="00654D6E" w:rsidRDefault="00194AF6" w:rsidP="00194AF6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94AF6" w:rsidRPr="00654D6E" w:rsidRDefault="00194AF6" w:rsidP="00194AF6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194AF6" w:rsidRPr="00654D6E" w:rsidRDefault="00194AF6" w:rsidP="00194AF6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194AF6" w:rsidRPr="00654D6E" w:rsidRDefault="00194AF6" w:rsidP="0019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 на 2022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194AF6" w:rsidRPr="00654D6E" w:rsidTr="00281A4B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194AF6" w:rsidRPr="00654D6E" w:rsidRDefault="00194AF6" w:rsidP="00281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194AF6" w:rsidRPr="00654D6E" w:rsidTr="00281A4B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01 00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-1 278,6304</w:t>
            </w:r>
          </w:p>
        </w:tc>
      </w:tr>
      <w:tr w:rsidR="00194AF6" w:rsidRPr="00654D6E" w:rsidTr="00281A4B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-1 278,6304</w:t>
            </w:r>
          </w:p>
        </w:tc>
      </w:tr>
      <w:tr w:rsidR="00194AF6" w:rsidRPr="00654D6E" w:rsidTr="00281A4B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01 05 0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00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117 385,31</w:t>
            </w:r>
          </w:p>
        </w:tc>
      </w:tr>
      <w:tr w:rsidR="00194AF6" w:rsidRPr="00654D6E" w:rsidTr="00281A4B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654D6E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654D6E">
              <w:rPr>
                <w:rFonts w:ascii="Times New Roman" w:eastAsia="Times New Roman" w:hAnsi="Times New Roman" w:cs="Times New Roman"/>
              </w:rPr>
              <w:t xml:space="preserve"> 00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DA6973" w:rsidRDefault="00194AF6" w:rsidP="00281A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117 385,31</w:t>
            </w:r>
          </w:p>
        </w:tc>
      </w:tr>
      <w:tr w:rsidR="00194AF6" w:rsidRPr="00654D6E" w:rsidTr="00281A4B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DA6973" w:rsidRDefault="00194AF6" w:rsidP="00281A4B">
            <w:pPr>
              <w:jc w:val="center"/>
            </w:pPr>
            <w:r w:rsidRPr="00DA6973">
              <w:rPr>
                <w:rFonts w:ascii="Times New Roman" w:eastAsia="Times New Roman" w:hAnsi="Times New Roman" w:cs="Times New Roman"/>
                <w:sz w:val="20"/>
                <w:szCs w:val="20"/>
              </w:rPr>
              <w:t>117 385,3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4AF6" w:rsidRPr="00654D6E" w:rsidTr="00281A4B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DA6973" w:rsidRDefault="00194AF6" w:rsidP="00281A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117 385,31</w:t>
            </w:r>
          </w:p>
        </w:tc>
      </w:tr>
      <w:tr w:rsidR="00194AF6" w:rsidRPr="00654D6E" w:rsidTr="00281A4B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01 05 00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D6E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-118 663,9404</w:t>
            </w:r>
          </w:p>
        </w:tc>
      </w:tr>
      <w:tr w:rsidR="00194AF6" w:rsidRPr="00654D6E" w:rsidTr="00281A4B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654D6E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496AD9" w:rsidRDefault="00194AF6" w:rsidP="00281A4B">
            <w:pPr>
              <w:jc w:val="center"/>
            </w:pPr>
            <w:r w:rsidRPr="00496AD9">
              <w:rPr>
                <w:rFonts w:ascii="Times New Roman" w:eastAsia="Times New Roman" w:hAnsi="Times New Roman" w:cs="Times New Roman"/>
                <w:sz w:val="20"/>
                <w:szCs w:val="20"/>
              </w:rPr>
              <w:t>-118 663,9404</w:t>
            </w:r>
          </w:p>
        </w:tc>
      </w:tr>
      <w:tr w:rsidR="00194AF6" w:rsidRPr="00654D6E" w:rsidTr="00281A4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496AD9" w:rsidRDefault="00194AF6" w:rsidP="00281A4B">
            <w:pPr>
              <w:jc w:val="center"/>
            </w:pPr>
            <w:r w:rsidRPr="00496AD9">
              <w:rPr>
                <w:rFonts w:ascii="Times New Roman" w:eastAsia="Times New Roman" w:hAnsi="Times New Roman" w:cs="Times New Roman"/>
                <w:sz w:val="20"/>
                <w:szCs w:val="20"/>
              </w:rPr>
              <w:t>-118 663,9404</w:t>
            </w:r>
          </w:p>
        </w:tc>
      </w:tr>
      <w:tr w:rsidR="00194AF6" w:rsidRPr="00654D6E" w:rsidTr="00281A4B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D6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496AD9" w:rsidRDefault="00194AF6" w:rsidP="00281A4B">
            <w:pPr>
              <w:jc w:val="center"/>
            </w:pPr>
            <w:r w:rsidRPr="00496AD9">
              <w:rPr>
                <w:rFonts w:ascii="Times New Roman" w:eastAsia="Times New Roman" w:hAnsi="Times New Roman" w:cs="Times New Roman"/>
                <w:sz w:val="20"/>
                <w:szCs w:val="20"/>
              </w:rPr>
              <w:t>-118 663,9404</w:t>
            </w:r>
          </w:p>
        </w:tc>
      </w:tr>
    </w:tbl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плановый период 2023 и 2024 годов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25.01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.2021г.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65</w:t>
      </w: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94AF6" w:rsidRPr="00654D6E" w:rsidRDefault="00194AF6" w:rsidP="00194AF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194AF6" w:rsidRPr="00654D6E" w:rsidRDefault="00194AF6" w:rsidP="00194AF6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194AF6" w:rsidRPr="00654D6E" w:rsidRDefault="00194AF6" w:rsidP="00194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D6E">
        <w:rPr>
          <w:rFonts w:ascii="Calibri" w:eastAsia="Times New Roman" w:hAnsi="Calibri" w:cs="Times New Roman"/>
          <w:lang w:eastAsia="ru-RU"/>
        </w:rPr>
        <w:tab/>
      </w:r>
      <w:r w:rsidRPr="00654D6E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на 2022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194AF6" w:rsidRPr="00654D6E" w:rsidTr="00281A4B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94AF6" w:rsidRPr="00654D6E" w:rsidTr="00281A4B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194AF6" w:rsidRPr="00654D6E" w:rsidTr="00281A4B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AF6" w:rsidRPr="00654D6E" w:rsidTr="00281A4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AF6" w:rsidRPr="00654D6E" w:rsidTr="00281A4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3 659,82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AF6" w:rsidRPr="00654D6E" w:rsidTr="00281A4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2 241,94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AF6" w:rsidRPr="00654D6E" w:rsidTr="00281A4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104 241,9304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94 291,0</w:t>
            </w:r>
          </w:p>
        </w:tc>
      </w:tr>
      <w:tr w:rsidR="00194AF6" w:rsidRPr="00654D6E" w:rsidTr="00281A4B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Самарской области </w:t>
            </w:r>
            <w:r w:rsidRPr="00654D6E">
              <w:rPr>
                <w:rFonts w:ascii="Times New Roman" w:eastAsia="Times New Roman" w:hAnsi="Times New Roman" w:cs="Times New Roman"/>
                <w:sz w:val="24"/>
              </w:rPr>
              <w:t>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991,32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AF6" w:rsidRPr="00654D6E" w:rsidTr="00281A4B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F6" w:rsidRPr="00654D6E" w:rsidRDefault="00194AF6" w:rsidP="00281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111 329,0104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94 291,0</w:t>
            </w:r>
          </w:p>
        </w:tc>
      </w:tr>
    </w:tbl>
    <w:p w:rsidR="00194AF6" w:rsidRPr="00654D6E" w:rsidRDefault="00194AF6" w:rsidP="00194A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920919" w:rsidRDefault="00194AF6" w:rsidP="00194AF6">
      <w:pPr>
        <w:spacing w:after="0" w:line="240" w:lineRule="auto"/>
      </w:pPr>
    </w:p>
    <w:p w:rsidR="00194AF6" w:rsidRPr="00920919" w:rsidRDefault="00194AF6" w:rsidP="00194AF6">
      <w:pPr>
        <w:spacing w:after="0" w:line="240" w:lineRule="auto"/>
      </w:pPr>
    </w:p>
    <w:p w:rsidR="00194AF6" w:rsidRPr="00920919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B83EF3" w:rsidRDefault="00194AF6" w:rsidP="00194A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AF6" w:rsidRPr="00654D6E" w:rsidRDefault="00194AF6" w:rsidP="00194AF6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4AF6" w:rsidRPr="00654D6E" w:rsidRDefault="00194AF6" w:rsidP="00194AF6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 w:rsidRPr="00654D6E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54D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194AF6" w:rsidRPr="00654D6E" w:rsidRDefault="00194AF6" w:rsidP="00194AF6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2022 г. по основным источникам</w:t>
      </w:r>
    </w:p>
    <w:p w:rsidR="00194AF6" w:rsidRPr="00654D6E" w:rsidRDefault="00194AF6" w:rsidP="00194AF6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2022г.</w:t>
            </w:r>
          </w:p>
        </w:tc>
      </w:tr>
      <w:tr w:rsidR="00194AF6" w:rsidRPr="00654D6E" w:rsidTr="00281A4B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14 096,82</w:t>
            </w:r>
          </w:p>
        </w:tc>
      </w:tr>
      <w:tr w:rsidR="00194AF6" w:rsidRPr="00654D6E" w:rsidTr="00281A4B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5 570,0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194AF6" w:rsidRPr="00654D6E" w:rsidRDefault="00194AF6" w:rsidP="00281A4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194AF6" w:rsidRPr="00654D6E" w:rsidRDefault="00194AF6" w:rsidP="00281A4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</w:tr>
      <w:tr w:rsidR="00194AF6" w:rsidRPr="00654D6E" w:rsidTr="00281A4B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3 296,0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1 086,0</w:t>
            </w:r>
          </w:p>
        </w:tc>
      </w:tr>
      <w:tr w:rsidR="00194AF6" w:rsidRPr="00654D6E" w:rsidTr="00281A4B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2 210,0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1 400,0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810,0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1 300,0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654D6E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1 300,0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1 295,0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194AF6" w:rsidRPr="00654D6E" w:rsidTr="00281A4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4AF6" w:rsidRPr="00654D6E" w:rsidTr="00281A4B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103 288,49</w:t>
            </w:r>
          </w:p>
        </w:tc>
      </w:tr>
      <w:tr w:rsidR="00194AF6" w:rsidRPr="00654D6E" w:rsidTr="00281A4B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100 849,93</w:t>
            </w:r>
          </w:p>
        </w:tc>
      </w:tr>
      <w:tr w:rsidR="00194AF6" w:rsidRPr="00654D6E" w:rsidTr="00281A4B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4 789,0</w:t>
            </w:r>
          </w:p>
        </w:tc>
      </w:tr>
      <w:tr w:rsidR="00194AF6" w:rsidRPr="00654D6E" w:rsidTr="00281A4B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4 789,0</w:t>
            </w:r>
          </w:p>
        </w:tc>
      </w:tr>
      <w:tr w:rsidR="00194AF6" w:rsidRPr="00654D6E" w:rsidTr="00281A4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94 291,0</w:t>
            </w:r>
          </w:p>
        </w:tc>
      </w:tr>
      <w:tr w:rsidR="00194AF6" w:rsidRPr="00654D6E" w:rsidTr="00281A4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DA6973" w:rsidRDefault="00194AF6" w:rsidP="00281A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73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DA6973" w:rsidRDefault="00194AF6" w:rsidP="0028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DA6973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194AF6" w:rsidRPr="00654D6E" w:rsidTr="00281A4B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92 291,0</w:t>
            </w:r>
          </w:p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F6" w:rsidRPr="00654D6E" w:rsidTr="00281A4B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194AF6" w:rsidRPr="00654D6E" w:rsidTr="00281A4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1 532,0</w:t>
            </w:r>
          </w:p>
        </w:tc>
      </w:tr>
      <w:tr w:rsidR="00194AF6" w:rsidRPr="00654D6E" w:rsidTr="00281A4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1 532,0</w:t>
            </w:r>
          </w:p>
        </w:tc>
      </w:tr>
      <w:tr w:rsidR="00194AF6" w:rsidRPr="00654D6E" w:rsidTr="00281A4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2 438,56</w:t>
            </w:r>
          </w:p>
        </w:tc>
      </w:tr>
      <w:tr w:rsidR="00194AF6" w:rsidRPr="00654D6E" w:rsidTr="00281A4B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6" w:rsidRPr="00654D6E" w:rsidRDefault="00194AF6" w:rsidP="00281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6" w:rsidRPr="00654D6E" w:rsidRDefault="00194AF6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117 385,31</w:t>
            </w:r>
          </w:p>
        </w:tc>
      </w:tr>
    </w:tbl>
    <w:p w:rsidR="00194AF6" w:rsidRPr="00654D6E" w:rsidRDefault="00194AF6" w:rsidP="00194AF6">
      <w:pPr>
        <w:rPr>
          <w:rFonts w:ascii="Times New Roman" w:eastAsia="Calibri" w:hAnsi="Times New Roman" w:cs="Times New Roman"/>
          <w:sz w:val="20"/>
          <w:szCs w:val="20"/>
        </w:rPr>
      </w:pPr>
    </w:p>
    <w:p w:rsidR="00194AF6" w:rsidRPr="00654D6E" w:rsidRDefault="00194AF6" w:rsidP="00194AF6">
      <w:pPr>
        <w:rPr>
          <w:rFonts w:ascii="Times New Roman" w:eastAsia="Calibri" w:hAnsi="Times New Roman" w:cs="Times New Roman"/>
          <w:sz w:val="20"/>
          <w:szCs w:val="20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654D6E" w:rsidRDefault="00194AF6" w:rsidP="0019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AF6" w:rsidRPr="00036094" w:rsidRDefault="00194AF6" w:rsidP="0008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4AF6" w:rsidRPr="0003609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80FDC"/>
    <w:rsid w:val="000A2EC1"/>
    <w:rsid w:val="000E5107"/>
    <w:rsid w:val="001910B5"/>
    <w:rsid w:val="00194AF6"/>
    <w:rsid w:val="00232573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90066"/>
    <w:rsid w:val="003A70D6"/>
    <w:rsid w:val="003B4F5A"/>
    <w:rsid w:val="004735BA"/>
    <w:rsid w:val="00537C42"/>
    <w:rsid w:val="00557654"/>
    <w:rsid w:val="005964F4"/>
    <w:rsid w:val="005E3915"/>
    <w:rsid w:val="006500A2"/>
    <w:rsid w:val="00650B9B"/>
    <w:rsid w:val="00667F91"/>
    <w:rsid w:val="00670793"/>
    <w:rsid w:val="006D2CA6"/>
    <w:rsid w:val="006F33BC"/>
    <w:rsid w:val="0072040F"/>
    <w:rsid w:val="007B174D"/>
    <w:rsid w:val="008629A1"/>
    <w:rsid w:val="00894CA2"/>
    <w:rsid w:val="008D5466"/>
    <w:rsid w:val="00904A0E"/>
    <w:rsid w:val="00926794"/>
    <w:rsid w:val="00935629"/>
    <w:rsid w:val="00943843"/>
    <w:rsid w:val="00974364"/>
    <w:rsid w:val="0098261B"/>
    <w:rsid w:val="009C6082"/>
    <w:rsid w:val="00A05F4A"/>
    <w:rsid w:val="00A26587"/>
    <w:rsid w:val="00A313D3"/>
    <w:rsid w:val="00A367FB"/>
    <w:rsid w:val="00A553C5"/>
    <w:rsid w:val="00A93513"/>
    <w:rsid w:val="00B53033"/>
    <w:rsid w:val="00B6472F"/>
    <w:rsid w:val="00BB5C94"/>
    <w:rsid w:val="00BE2ECC"/>
    <w:rsid w:val="00C139BF"/>
    <w:rsid w:val="00C60827"/>
    <w:rsid w:val="00C82142"/>
    <w:rsid w:val="00CC3F0B"/>
    <w:rsid w:val="00D8699D"/>
    <w:rsid w:val="00DC65D3"/>
    <w:rsid w:val="00E2747F"/>
    <w:rsid w:val="00E566A7"/>
    <w:rsid w:val="00E9419E"/>
    <w:rsid w:val="00EC72B0"/>
    <w:rsid w:val="00EF3513"/>
    <w:rsid w:val="00F0336C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194AF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4A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AF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AF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194AF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AF6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4AF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AF6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4AF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194A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194AF6"/>
  </w:style>
  <w:style w:type="paragraph" w:styleId="a4">
    <w:name w:val="Balloon Text"/>
    <w:basedOn w:val="a"/>
    <w:link w:val="a5"/>
    <w:uiPriority w:val="99"/>
    <w:semiHidden/>
    <w:unhideWhenUsed/>
    <w:rsid w:val="0019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AF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194AF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94A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94AF6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194AF6"/>
  </w:style>
  <w:style w:type="character" w:customStyle="1" w:styleId="a6">
    <w:name w:val="Верхний колонтитул Знак"/>
    <w:basedOn w:val="a0"/>
    <w:link w:val="a7"/>
    <w:uiPriority w:val="99"/>
    <w:rsid w:val="00194AF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194AF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194AF6"/>
  </w:style>
  <w:style w:type="character" w:customStyle="1" w:styleId="a8">
    <w:name w:val="Нижний колонтитул Знак"/>
    <w:basedOn w:val="a0"/>
    <w:link w:val="a9"/>
    <w:uiPriority w:val="99"/>
    <w:rsid w:val="00194AF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194AF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194AF6"/>
  </w:style>
  <w:style w:type="character" w:customStyle="1" w:styleId="15">
    <w:name w:val="Текст выноски Знак1"/>
    <w:basedOn w:val="a0"/>
    <w:uiPriority w:val="99"/>
    <w:semiHidden/>
    <w:rsid w:val="00194AF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194AF6"/>
  </w:style>
  <w:style w:type="character" w:styleId="aa">
    <w:name w:val="Hyperlink"/>
    <w:uiPriority w:val="99"/>
    <w:semiHidden/>
    <w:unhideWhenUsed/>
    <w:rsid w:val="00194AF6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194AF6"/>
    <w:rPr>
      <w:color w:val="800080"/>
      <w:u w:val="single"/>
    </w:rPr>
  </w:style>
  <w:style w:type="paragraph" w:styleId="ab">
    <w:name w:val="No Spacing"/>
    <w:uiPriority w:val="1"/>
    <w:qFormat/>
    <w:rsid w:val="00194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19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9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194A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194AF6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194AF6"/>
  </w:style>
  <w:style w:type="table" w:styleId="ad">
    <w:name w:val="Table Grid"/>
    <w:basedOn w:val="a1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194AF6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194AF6"/>
  </w:style>
  <w:style w:type="numbering" w:customStyle="1" w:styleId="111">
    <w:name w:val="Нет списка111"/>
    <w:next w:val="a2"/>
    <w:uiPriority w:val="99"/>
    <w:semiHidden/>
    <w:unhideWhenUsed/>
    <w:rsid w:val="00194AF6"/>
  </w:style>
  <w:style w:type="numbering" w:customStyle="1" w:styleId="210">
    <w:name w:val="Нет списка21"/>
    <w:next w:val="a2"/>
    <w:uiPriority w:val="99"/>
    <w:semiHidden/>
    <w:unhideWhenUsed/>
    <w:rsid w:val="00194AF6"/>
  </w:style>
  <w:style w:type="numbering" w:customStyle="1" w:styleId="1111">
    <w:name w:val="Нет списка1111"/>
    <w:next w:val="a2"/>
    <w:uiPriority w:val="99"/>
    <w:semiHidden/>
    <w:unhideWhenUsed/>
    <w:rsid w:val="00194AF6"/>
  </w:style>
  <w:style w:type="numbering" w:customStyle="1" w:styleId="33">
    <w:name w:val="Нет списка3"/>
    <w:next w:val="a2"/>
    <w:uiPriority w:val="99"/>
    <w:semiHidden/>
    <w:unhideWhenUsed/>
    <w:rsid w:val="00194AF6"/>
  </w:style>
  <w:style w:type="numbering" w:customStyle="1" w:styleId="120">
    <w:name w:val="Нет списка12"/>
    <w:next w:val="a2"/>
    <w:uiPriority w:val="99"/>
    <w:semiHidden/>
    <w:unhideWhenUsed/>
    <w:rsid w:val="00194AF6"/>
  </w:style>
  <w:style w:type="numbering" w:customStyle="1" w:styleId="211">
    <w:name w:val="Нет списка211"/>
    <w:next w:val="a2"/>
    <w:uiPriority w:val="99"/>
    <w:semiHidden/>
    <w:unhideWhenUsed/>
    <w:rsid w:val="00194AF6"/>
  </w:style>
  <w:style w:type="numbering" w:customStyle="1" w:styleId="310">
    <w:name w:val="Нет списка31"/>
    <w:next w:val="a2"/>
    <w:uiPriority w:val="99"/>
    <w:semiHidden/>
    <w:unhideWhenUsed/>
    <w:rsid w:val="00194AF6"/>
  </w:style>
  <w:style w:type="numbering" w:customStyle="1" w:styleId="43">
    <w:name w:val="Нет списка4"/>
    <w:next w:val="a2"/>
    <w:uiPriority w:val="99"/>
    <w:semiHidden/>
    <w:unhideWhenUsed/>
    <w:rsid w:val="00194AF6"/>
  </w:style>
  <w:style w:type="numbering" w:customStyle="1" w:styleId="50">
    <w:name w:val="Нет списка5"/>
    <w:next w:val="a2"/>
    <w:uiPriority w:val="99"/>
    <w:semiHidden/>
    <w:unhideWhenUsed/>
    <w:rsid w:val="00194AF6"/>
  </w:style>
  <w:style w:type="numbering" w:customStyle="1" w:styleId="130">
    <w:name w:val="Нет списка13"/>
    <w:next w:val="a2"/>
    <w:uiPriority w:val="99"/>
    <w:semiHidden/>
    <w:unhideWhenUsed/>
    <w:rsid w:val="00194AF6"/>
  </w:style>
  <w:style w:type="table" w:customStyle="1" w:styleId="410">
    <w:name w:val="Сетка таблицы4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194AF6"/>
  </w:style>
  <w:style w:type="numbering" w:customStyle="1" w:styleId="140">
    <w:name w:val="Нет списка14"/>
    <w:next w:val="a2"/>
    <w:uiPriority w:val="99"/>
    <w:semiHidden/>
    <w:unhideWhenUsed/>
    <w:rsid w:val="00194AF6"/>
  </w:style>
  <w:style w:type="table" w:customStyle="1" w:styleId="51">
    <w:name w:val="Сетка таблицы5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194AF6"/>
  </w:style>
  <w:style w:type="numbering" w:customStyle="1" w:styleId="81">
    <w:name w:val="Нет списка8"/>
    <w:next w:val="a2"/>
    <w:uiPriority w:val="99"/>
    <w:semiHidden/>
    <w:unhideWhenUsed/>
    <w:rsid w:val="00194AF6"/>
  </w:style>
  <w:style w:type="numbering" w:customStyle="1" w:styleId="150">
    <w:name w:val="Нет списка15"/>
    <w:next w:val="a2"/>
    <w:uiPriority w:val="99"/>
    <w:semiHidden/>
    <w:unhideWhenUsed/>
    <w:rsid w:val="00194AF6"/>
  </w:style>
  <w:style w:type="table" w:customStyle="1" w:styleId="52">
    <w:name w:val="Сетка таблицы5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194AF6"/>
  </w:style>
  <w:style w:type="numbering" w:customStyle="1" w:styleId="160">
    <w:name w:val="Нет списка16"/>
    <w:next w:val="a2"/>
    <w:uiPriority w:val="99"/>
    <w:semiHidden/>
    <w:unhideWhenUsed/>
    <w:rsid w:val="00194AF6"/>
  </w:style>
  <w:style w:type="numbering" w:customStyle="1" w:styleId="220">
    <w:name w:val="Нет списка22"/>
    <w:next w:val="a2"/>
    <w:uiPriority w:val="99"/>
    <w:semiHidden/>
    <w:unhideWhenUsed/>
    <w:rsid w:val="00194AF6"/>
  </w:style>
  <w:style w:type="numbering" w:customStyle="1" w:styleId="112">
    <w:name w:val="Нет списка112"/>
    <w:next w:val="a2"/>
    <w:uiPriority w:val="99"/>
    <w:semiHidden/>
    <w:unhideWhenUsed/>
    <w:rsid w:val="00194AF6"/>
  </w:style>
  <w:style w:type="numbering" w:customStyle="1" w:styleId="320">
    <w:name w:val="Нет списка32"/>
    <w:next w:val="a2"/>
    <w:uiPriority w:val="99"/>
    <w:semiHidden/>
    <w:unhideWhenUsed/>
    <w:rsid w:val="00194AF6"/>
  </w:style>
  <w:style w:type="numbering" w:customStyle="1" w:styleId="121">
    <w:name w:val="Нет списка121"/>
    <w:next w:val="a2"/>
    <w:uiPriority w:val="99"/>
    <w:semiHidden/>
    <w:unhideWhenUsed/>
    <w:rsid w:val="00194AF6"/>
  </w:style>
  <w:style w:type="numbering" w:customStyle="1" w:styleId="212">
    <w:name w:val="Нет списка212"/>
    <w:next w:val="a2"/>
    <w:uiPriority w:val="99"/>
    <w:semiHidden/>
    <w:unhideWhenUsed/>
    <w:rsid w:val="00194AF6"/>
  </w:style>
  <w:style w:type="numbering" w:customStyle="1" w:styleId="311">
    <w:name w:val="Нет списка311"/>
    <w:next w:val="a2"/>
    <w:uiPriority w:val="99"/>
    <w:semiHidden/>
    <w:unhideWhenUsed/>
    <w:rsid w:val="00194AF6"/>
  </w:style>
  <w:style w:type="numbering" w:customStyle="1" w:styleId="411">
    <w:name w:val="Нет списка41"/>
    <w:next w:val="a2"/>
    <w:uiPriority w:val="99"/>
    <w:semiHidden/>
    <w:unhideWhenUsed/>
    <w:rsid w:val="00194AF6"/>
  </w:style>
  <w:style w:type="numbering" w:customStyle="1" w:styleId="510">
    <w:name w:val="Нет списка51"/>
    <w:next w:val="a2"/>
    <w:uiPriority w:val="99"/>
    <w:semiHidden/>
    <w:unhideWhenUsed/>
    <w:rsid w:val="00194AF6"/>
  </w:style>
  <w:style w:type="numbering" w:customStyle="1" w:styleId="131">
    <w:name w:val="Нет списка131"/>
    <w:next w:val="a2"/>
    <w:uiPriority w:val="99"/>
    <w:semiHidden/>
    <w:unhideWhenUsed/>
    <w:rsid w:val="00194AF6"/>
  </w:style>
  <w:style w:type="table" w:customStyle="1" w:styleId="420">
    <w:name w:val="Сетка таблицы4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194AF6"/>
  </w:style>
  <w:style w:type="numbering" w:customStyle="1" w:styleId="141">
    <w:name w:val="Нет списка141"/>
    <w:next w:val="a2"/>
    <w:uiPriority w:val="99"/>
    <w:semiHidden/>
    <w:unhideWhenUsed/>
    <w:rsid w:val="00194AF6"/>
  </w:style>
  <w:style w:type="table" w:customStyle="1" w:styleId="53">
    <w:name w:val="Сетка таблицы53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194AF6"/>
  </w:style>
  <w:style w:type="numbering" w:customStyle="1" w:styleId="810">
    <w:name w:val="Нет списка81"/>
    <w:next w:val="a2"/>
    <w:uiPriority w:val="99"/>
    <w:semiHidden/>
    <w:unhideWhenUsed/>
    <w:rsid w:val="00194AF6"/>
  </w:style>
  <w:style w:type="numbering" w:customStyle="1" w:styleId="151">
    <w:name w:val="Нет списка151"/>
    <w:next w:val="a2"/>
    <w:uiPriority w:val="99"/>
    <w:semiHidden/>
    <w:unhideWhenUsed/>
    <w:rsid w:val="00194AF6"/>
  </w:style>
  <w:style w:type="paragraph" w:customStyle="1" w:styleId="ConsPlusNonformat">
    <w:name w:val="ConsPlusNonformat"/>
    <w:rsid w:val="00194A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A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194A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4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194AF6"/>
  </w:style>
  <w:style w:type="character" w:customStyle="1" w:styleId="113">
    <w:name w:val="Заголовок 1 Знак1"/>
    <w:basedOn w:val="a0"/>
    <w:uiPriority w:val="9"/>
    <w:rsid w:val="00194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194A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194A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194AF6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194AF6"/>
  </w:style>
  <w:style w:type="numbering" w:customStyle="1" w:styleId="170">
    <w:name w:val="Нет списка17"/>
    <w:next w:val="a2"/>
    <w:uiPriority w:val="99"/>
    <w:semiHidden/>
    <w:unhideWhenUsed/>
    <w:rsid w:val="00194AF6"/>
  </w:style>
  <w:style w:type="table" w:customStyle="1" w:styleId="70">
    <w:name w:val="Сетка таблицы7"/>
    <w:basedOn w:val="a1"/>
    <w:next w:val="ad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194AF6"/>
  </w:style>
  <w:style w:type="numbering" w:customStyle="1" w:styleId="1130">
    <w:name w:val="Нет списка113"/>
    <w:next w:val="a2"/>
    <w:uiPriority w:val="99"/>
    <w:semiHidden/>
    <w:unhideWhenUsed/>
    <w:rsid w:val="00194AF6"/>
  </w:style>
  <w:style w:type="numbering" w:customStyle="1" w:styleId="2130">
    <w:name w:val="Нет списка213"/>
    <w:next w:val="a2"/>
    <w:uiPriority w:val="99"/>
    <w:semiHidden/>
    <w:unhideWhenUsed/>
    <w:rsid w:val="00194AF6"/>
  </w:style>
  <w:style w:type="numbering" w:customStyle="1" w:styleId="1112">
    <w:name w:val="Нет списка1112"/>
    <w:next w:val="a2"/>
    <w:uiPriority w:val="99"/>
    <w:semiHidden/>
    <w:unhideWhenUsed/>
    <w:rsid w:val="00194AF6"/>
  </w:style>
  <w:style w:type="numbering" w:customStyle="1" w:styleId="330">
    <w:name w:val="Нет списка33"/>
    <w:next w:val="a2"/>
    <w:uiPriority w:val="99"/>
    <w:semiHidden/>
    <w:unhideWhenUsed/>
    <w:rsid w:val="00194AF6"/>
  </w:style>
  <w:style w:type="numbering" w:customStyle="1" w:styleId="122">
    <w:name w:val="Нет списка122"/>
    <w:next w:val="a2"/>
    <w:uiPriority w:val="99"/>
    <w:semiHidden/>
    <w:unhideWhenUsed/>
    <w:rsid w:val="00194AF6"/>
  </w:style>
  <w:style w:type="numbering" w:customStyle="1" w:styleId="2111">
    <w:name w:val="Нет списка2111"/>
    <w:next w:val="a2"/>
    <w:uiPriority w:val="99"/>
    <w:semiHidden/>
    <w:unhideWhenUsed/>
    <w:rsid w:val="00194AF6"/>
  </w:style>
  <w:style w:type="numbering" w:customStyle="1" w:styleId="3120">
    <w:name w:val="Нет списка312"/>
    <w:next w:val="a2"/>
    <w:uiPriority w:val="99"/>
    <w:semiHidden/>
    <w:unhideWhenUsed/>
    <w:rsid w:val="00194AF6"/>
  </w:style>
  <w:style w:type="numbering" w:customStyle="1" w:styleId="421">
    <w:name w:val="Нет списка42"/>
    <w:next w:val="a2"/>
    <w:uiPriority w:val="99"/>
    <w:semiHidden/>
    <w:unhideWhenUsed/>
    <w:rsid w:val="00194AF6"/>
  </w:style>
  <w:style w:type="numbering" w:customStyle="1" w:styleId="520">
    <w:name w:val="Нет списка52"/>
    <w:next w:val="a2"/>
    <w:uiPriority w:val="99"/>
    <w:semiHidden/>
    <w:unhideWhenUsed/>
    <w:rsid w:val="00194AF6"/>
  </w:style>
  <w:style w:type="numbering" w:customStyle="1" w:styleId="132">
    <w:name w:val="Нет списка132"/>
    <w:next w:val="a2"/>
    <w:uiPriority w:val="99"/>
    <w:semiHidden/>
    <w:unhideWhenUsed/>
    <w:rsid w:val="00194AF6"/>
  </w:style>
  <w:style w:type="table" w:customStyle="1" w:styleId="4110">
    <w:name w:val="Сетка таблицы4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194AF6"/>
  </w:style>
  <w:style w:type="numbering" w:customStyle="1" w:styleId="142">
    <w:name w:val="Нет списка142"/>
    <w:next w:val="a2"/>
    <w:uiPriority w:val="99"/>
    <w:semiHidden/>
    <w:unhideWhenUsed/>
    <w:rsid w:val="00194AF6"/>
  </w:style>
  <w:style w:type="table" w:customStyle="1" w:styleId="511">
    <w:name w:val="Сетка таблицы5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194AF6"/>
  </w:style>
  <w:style w:type="numbering" w:customStyle="1" w:styleId="82">
    <w:name w:val="Нет списка82"/>
    <w:next w:val="a2"/>
    <w:uiPriority w:val="99"/>
    <w:semiHidden/>
    <w:unhideWhenUsed/>
    <w:rsid w:val="00194AF6"/>
  </w:style>
  <w:style w:type="numbering" w:customStyle="1" w:styleId="152">
    <w:name w:val="Нет списка152"/>
    <w:next w:val="a2"/>
    <w:uiPriority w:val="99"/>
    <w:semiHidden/>
    <w:unhideWhenUsed/>
    <w:rsid w:val="00194AF6"/>
  </w:style>
  <w:style w:type="table" w:customStyle="1" w:styleId="521">
    <w:name w:val="Сетка таблицы52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194AF6"/>
  </w:style>
  <w:style w:type="numbering" w:customStyle="1" w:styleId="161">
    <w:name w:val="Нет списка161"/>
    <w:next w:val="a2"/>
    <w:uiPriority w:val="99"/>
    <w:semiHidden/>
    <w:unhideWhenUsed/>
    <w:rsid w:val="00194AF6"/>
  </w:style>
  <w:style w:type="numbering" w:customStyle="1" w:styleId="221">
    <w:name w:val="Нет списка221"/>
    <w:next w:val="a2"/>
    <w:uiPriority w:val="99"/>
    <w:semiHidden/>
    <w:unhideWhenUsed/>
    <w:rsid w:val="00194AF6"/>
  </w:style>
  <w:style w:type="numbering" w:customStyle="1" w:styleId="1121">
    <w:name w:val="Нет списка1121"/>
    <w:next w:val="a2"/>
    <w:uiPriority w:val="99"/>
    <w:semiHidden/>
    <w:unhideWhenUsed/>
    <w:rsid w:val="00194AF6"/>
  </w:style>
  <w:style w:type="numbering" w:customStyle="1" w:styleId="321">
    <w:name w:val="Нет списка321"/>
    <w:next w:val="a2"/>
    <w:uiPriority w:val="99"/>
    <w:semiHidden/>
    <w:unhideWhenUsed/>
    <w:rsid w:val="00194AF6"/>
  </w:style>
  <w:style w:type="numbering" w:customStyle="1" w:styleId="1211">
    <w:name w:val="Нет списка1211"/>
    <w:next w:val="a2"/>
    <w:uiPriority w:val="99"/>
    <w:semiHidden/>
    <w:unhideWhenUsed/>
    <w:rsid w:val="00194AF6"/>
  </w:style>
  <w:style w:type="numbering" w:customStyle="1" w:styleId="2121">
    <w:name w:val="Нет списка2121"/>
    <w:next w:val="a2"/>
    <w:uiPriority w:val="99"/>
    <w:semiHidden/>
    <w:unhideWhenUsed/>
    <w:rsid w:val="00194AF6"/>
  </w:style>
  <w:style w:type="numbering" w:customStyle="1" w:styleId="3111">
    <w:name w:val="Нет списка3111"/>
    <w:next w:val="a2"/>
    <w:uiPriority w:val="99"/>
    <w:semiHidden/>
    <w:unhideWhenUsed/>
    <w:rsid w:val="00194AF6"/>
  </w:style>
  <w:style w:type="numbering" w:customStyle="1" w:styleId="4111">
    <w:name w:val="Нет списка411"/>
    <w:next w:val="a2"/>
    <w:uiPriority w:val="99"/>
    <w:semiHidden/>
    <w:unhideWhenUsed/>
    <w:rsid w:val="00194AF6"/>
  </w:style>
  <w:style w:type="numbering" w:customStyle="1" w:styleId="5110">
    <w:name w:val="Нет списка511"/>
    <w:next w:val="a2"/>
    <w:uiPriority w:val="99"/>
    <w:semiHidden/>
    <w:unhideWhenUsed/>
    <w:rsid w:val="00194AF6"/>
  </w:style>
  <w:style w:type="numbering" w:customStyle="1" w:styleId="1311">
    <w:name w:val="Нет списка1311"/>
    <w:next w:val="a2"/>
    <w:uiPriority w:val="99"/>
    <w:semiHidden/>
    <w:unhideWhenUsed/>
    <w:rsid w:val="00194AF6"/>
  </w:style>
  <w:style w:type="table" w:customStyle="1" w:styleId="4210">
    <w:name w:val="Сетка таблицы42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194AF6"/>
  </w:style>
  <w:style w:type="numbering" w:customStyle="1" w:styleId="1411">
    <w:name w:val="Нет списка1411"/>
    <w:next w:val="a2"/>
    <w:uiPriority w:val="99"/>
    <w:semiHidden/>
    <w:unhideWhenUsed/>
    <w:rsid w:val="00194AF6"/>
  </w:style>
  <w:style w:type="table" w:customStyle="1" w:styleId="531">
    <w:name w:val="Сетка таблицы53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194AF6"/>
  </w:style>
  <w:style w:type="numbering" w:customStyle="1" w:styleId="811">
    <w:name w:val="Нет списка811"/>
    <w:next w:val="a2"/>
    <w:uiPriority w:val="99"/>
    <w:semiHidden/>
    <w:unhideWhenUsed/>
    <w:rsid w:val="00194AF6"/>
  </w:style>
  <w:style w:type="numbering" w:customStyle="1" w:styleId="1511">
    <w:name w:val="Нет списка1511"/>
    <w:next w:val="a2"/>
    <w:uiPriority w:val="99"/>
    <w:semiHidden/>
    <w:unhideWhenUsed/>
    <w:rsid w:val="00194AF6"/>
  </w:style>
  <w:style w:type="numbering" w:customStyle="1" w:styleId="180">
    <w:name w:val="Нет списка18"/>
    <w:next w:val="a2"/>
    <w:uiPriority w:val="99"/>
    <w:semiHidden/>
    <w:unhideWhenUsed/>
    <w:rsid w:val="00194AF6"/>
  </w:style>
  <w:style w:type="numbering" w:customStyle="1" w:styleId="19">
    <w:name w:val="Нет списка19"/>
    <w:next w:val="a2"/>
    <w:uiPriority w:val="99"/>
    <w:semiHidden/>
    <w:unhideWhenUsed/>
    <w:rsid w:val="00194AF6"/>
  </w:style>
  <w:style w:type="numbering" w:customStyle="1" w:styleId="1140">
    <w:name w:val="Нет списка114"/>
    <w:next w:val="a2"/>
    <w:uiPriority w:val="99"/>
    <w:semiHidden/>
    <w:unhideWhenUsed/>
    <w:rsid w:val="00194AF6"/>
  </w:style>
  <w:style w:type="table" w:customStyle="1" w:styleId="83">
    <w:name w:val="Сетка таблицы8"/>
    <w:basedOn w:val="a1"/>
    <w:next w:val="ad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194AF6"/>
  </w:style>
  <w:style w:type="numbering" w:customStyle="1" w:styleId="1113">
    <w:name w:val="Нет списка1113"/>
    <w:next w:val="a2"/>
    <w:uiPriority w:val="99"/>
    <w:semiHidden/>
    <w:unhideWhenUsed/>
    <w:rsid w:val="00194AF6"/>
  </w:style>
  <w:style w:type="numbering" w:customStyle="1" w:styleId="214">
    <w:name w:val="Нет списка214"/>
    <w:next w:val="a2"/>
    <w:uiPriority w:val="99"/>
    <w:semiHidden/>
    <w:unhideWhenUsed/>
    <w:rsid w:val="00194AF6"/>
  </w:style>
  <w:style w:type="numbering" w:customStyle="1" w:styleId="11111">
    <w:name w:val="Нет списка11111"/>
    <w:next w:val="a2"/>
    <w:uiPriority w:val="99"/>
    <w:semiHidden/>
    <w:unhideWhenUsed/>
    <w:rsid w:val="00194AF6"/>
  </w:style>
  <w:style w:type="numbering" w:customStyle="1" w:styleId="34">
    <w:name w:val="Нет списка34"/>
    <w:next w:val="a2"/>
    <w:uiPriority w:val="99"/>
    <w:semiHidden/>
    <w:unhideWhenUsed/>
    <w:rsid w:val="00194AF6"/>
  </w:style>
  <w:style w:type="numbering" w:customStyle="1" w:styleId="1230">
    <w:name w:val="Нет списка123"/>
    <w:next w:val="a2"/>
    <w:uiPriority w:val="99"/>
    <w:semiHidden/>
    <w:unhideWhenUsed/>
    <w:rsid w:val="00194AF6"/>
  </w:style>
  <w:style w:type="numbering" w:customStyle="1" w:styleId="2112">
    <w:name w:val="Нет списка2112"/>
    <w:next w:val="a2"/>
    <w:uiPriority w:val="99"/>
    <w:semiHidden/>
    <w:unhideWhenUsed/>
    <w:rsid w:val="00194AF6"/>
  </w:style>
  <w:style w:type="numbering" w:customStyle="1" w:styleId="3130">
    <w:name w:val="Нет списка313"/>
    <w:next w:val="a2"/>
    <w:uiPriority w:val="99"/>
    <w:semiHidden/>
    <w:unhideWhenUsed/>
    <w:rsid w:val="00194AF6"/>
  </w:style>
  <w:style w:type="numbering" w:customStyle="1" w:styleId="431">
    <w:name w:val="Нет списка43"/>
    <w:next w:val="a2"/>
    <w:uiPriority w:val="99"/>
    <w:semiHidden/>
    <w:unhideWhenUsed/>
    <w:rsid w:val="00194AF6"/>
  </w:style>
  <w:style w:type="numbering" w:customStyle="1" w:styleId="530">
    <w:name w:val="Нет списка53"/>
    <w:next w:val="a2"/>
    <w:uiPriority w:val="99"/>
    <w:semiHidden/>
    <w:unhideWhenUsed/>
    <w:rsid w:val="00194AF6"/>
  </w:style>
  <w:style w:type="numbering" w:customStyle="1" w:styleId="133">
    <w:name w:val="Нет списка133"/>
    <w:next w:val="a2"/>
    <w:uiPriority w:val="99"/>
    <w:semiHidden/>
    <w:unhideWhenUsed/>
    <w:rsid w:val="00194AF6"/>
  </w:style>
  <w:style w:type="table" w:customStyle="1" w:styleId="4120">
    <w:name w:val="Сетка таблицы41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194AF6"/>
  </w:style>
  <w:style w:type="numbering" w:customStyle="1" w:styleId="143">
    <w:name w:val="Нет списка143"/>
    <w:next w:val="a2"/>
    <w:uiPriority w:val="99"/>
    <w:semiHidden/>
    <w:unhideWhenUsed/>
    <w:rsid w:val="00194AF6"/>
  </w:style>
  <w:style w:type="table" w:customStyle="1" w:styleId="512">
    <w:name w:val="Сетка таблицы51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194AF6"/>
  </w:style>
  <w:style w:type="numbering" w:customStyle="1" w:styleId="830">
    <w:name w:val="Нет списка83"/>
    <w:next w:val="a2"/>
    <w:uiPriority w:val="99"/>
    <w:semiHidden/>
    <w:unhideWhenUsed/>
    <w:rsid w:val="00194AF6"/>
  </w:style>
  <w:style w:type="numbering" w:customStyle="1" w:styleId="153">
    <w:name w:val="Нет списка153"/>
    <w:next w:val="a2"/>
    <w:uiPriority w:val="99"/>
    <w:semiHidden/>
    <w:unhideWhenUsed/>
    <w:rsid w:val="00194AF6"/>
  </w:style>
  <w:style w:type="table" w:customStyle="1" w:styleId="522">
    <w:name w:val="Сетка таблицы52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194AF6"/>
  </w:style>
  <w:style w:type="numbering" w:customStyle="1" w:styleId="162">
    <w:name w:val="Нет списка162"/>
    <w:next w:val="a2"/>
    <w:uiPriority w:val="99"/>
    <w:semiHidden/>
    <w:unhideWhenUsed/>
    <w:rsid w:val="00194AF6"/>
  </w:style>
  <w:style w:type="numbering" w:customStyle="1" w:styleId="2220">
    <w:name w:val="Нет списка222"/>
    <w:next w:val="a2"/>
    <w:uiPriority w:val="99"/>
    <w:semiHidden/>
    <w:unhideWhenUsed/>
    <w:rsid w:val="00194AF6"/>
  </w:style>
  <w:style w:type="numbering" w:customStyle="1" w:styleId="1122">
    <w:name w:val="Нет списка1122"/>
    <w:next w:val="a2"/>
    <w:uiPriority w:val="99"/>
    <w:semiHidden/>
    <w:unhideWhenUsed/>
    <w:rsid w:val="00194AF6"/>
  </w:style>
  <w:style w:type="numbering" w:customStyle="1" w:styleId="3220">
    <w:name w:val="Нет списка322"/>
    <w:next w:val="a2"/>
    <w:uiPriority w:val="99"/>
    <w:semiHidden/>
    <w:unhideWhenUsed/>
    <w:rsid w:val="00194AF6"/>
  </w:style>
  <w:style w:type="numbering" w:customStyle="1" w:styleId="1212">
    <w:name w:val="Нет списка1212"/>
    <w:next w:val="a2"/>
    <w:uiPriority w:val="99"/>
    <w:semiHidden/>
    <w:unhideWhenUsed/>
    <w:rsid w:val="00194AF6"/>
  </w:style>
  <w:style w:type="numbering" w:customStyle="1" w:styleId="2122">
    <w:name w:val="Нет списка2122"/>
    <w:next w:val="a2"/>
    <w:uiPriority w:val="99"/>
    <w:semiHidden/>
    <w:unhideWhenUsed/>
    <w:rsid w:val="00194AF6"/>
  </w:style>
  <w:style w:type="numbering" w:customStyle="1" w:styleId="3112">
    <w:name w:val="Нет списка3112"/>
    <w:next w:val="a2"/>
    <w:uiPriority w:val="99"/>
    <w:semiHidden/>
    <w:unhideWhenUsed/>
    <w:rsid w:val="00194AF6"/>
  </w:style>
  <w:style w:type="numbering" w:customStyle="1" w:styleId="4121">
    <w:name w:val="Нет списка412"/>
    <w:next w:val="a2"/>
    <w:uiPriority w:val="99"/>
    <w:semiHidden/>
    <w:unhideWhenUsed/>
    <w:rsid w:val="00194AF6"/>
  </w:style>
  <w:style w:type="numbering" w:customStyle="1" w:styleId="5120">
    <w:name w:val="Нет списка512"/>
    <w:next w:val="a2"/>
    <w:uiPriority w:val="99"/>
    <w:semiHidden/>
    <w:unhideWhenUsed/>
    <w:rsid w:val="00194AF6"/>
  </w:style>
  <w:style w:type="numbering" w:customStyle="1" w:styleId="1312">
    <w:name w:val="Нет списка1312"/>
    <w:next w:val="a2"/>
    <w:uiPriority w:val="99"/>
    <w:semiHidden/>
    <w:unhideWhenUsed/>
    <w:rsid w:val="00194AF6"/>
  </w:style>
  <w:style w:type="table" w:customStyle="1" w:styleId="422">
    <w:name w:val="Сетка таблицы42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194AF6"/>
  </w:style>
  <w:style w:type="numbering" w:customStyle="1" w:styleId="1412">
    <w:name w:val="Нет списка1412"/>
    <w:next w:val="a2"/>
    <w:uiPriority w:val="99"/>
    <w:semiHidden/>
    <w:unhideWhenUsed/>
    <w:rsid w:val="00194AF6"/>
  </w:style>
  <w:style w:type="table" w:customStyle="1" w:styleId="532">
    <w:name w:val="Сетка таблицы53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194AF6"/>
  </w:style>
  <w:style w:type="numbering" w:customStyle="1" w:styleId="812">
    <w:name w:val="Нет списка812"/>
    <w:next w:val="a2"/>
    <w:uiPriority w:val="99"/>
    <w:semiHidden/>
    <w:unhideWhenUsed/>
    <w:rsid w:val="00194AF6"/>
  </w:style>
  <w:style w:type="numbering" w:customStyle="1" w:styleId="1512">
    <w:name w:val="Нет списка1512"/>
    <w:next w:val="a2"/>
    <w:uiPriority w:val="99"/>
    <w:semiHidden/>
    <w:unhideWhenUsed/>
    <w:rsid w:val="00194AF6"/>
  </w:style>
  <w:style w:type="numbering" w:customStyle="1" w:styleId="101">
    <w:name w:val="Нет списка101"/>
    <w:next w:val="a2"/>
    <w:uiPriority w:val="99"/>
    <w:semiHidden/>
    <w:unhideWhenUsed/>
    <w:rsid w:val="00194AF6"/>
  </w:style>
  <w:style w:type="numbering" w:customStyle="1" w:styleId="171">
    <w:name w:val="Нет списка171"/>
    <w:next w:val="a2"/>
    <w:uiPriority w:val="99"/>
    <w:semiHidden/>
    <w:unhideWhenUsed/>
    <w:rsid w:val="00194AF6"/>
  </w:style>
  <w:style w:type="table" w:customStyle="1" w:styleId="710">
    <w:name w:val="Сетка таблицы71"/>
    <w:basedOn w:val="a1"/>
    <w:next w:val="ad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194AF6"/>
  </w:style>
  <w:style w:type="numbering" w:customStyle="1" w:styleId="1131">
    <w:name w:val="Нет списка1131"/>
    <w:next w:val="a2"/>
    <w:uiPriority w:val="99"/>
    <w:semiHidden/>
    <w:unhideWhenUsed/>
    <w:rsid w:val="00194AF6"/>
  </w:style>
  <w:style w:type="numbering" w:customStyle="1" w:styleId="2131">
    <w:name w:val="Нет списка2131"/>
    <w:next w:val="a2"/>
    <w:uiPriority w:val="99"/>
    <w:semiHidden/>
    <w:unhideWhenUsed/>
    <w:rsid w:val="00194AF6"/>
  </w:style>
  <w:style w:type="numbering" w:customStyle="1" w:styleId="11121">
    <w:name w:val="Нет списка11121"/>
    <w:next w:val="a2"/>
    <w:uiPriority w:val="99"/>
    <w:semiHidden/>
    <w:unhideWhenUsed/>
    <w:rsid w:val="00194AF6"/>
  </w:style>
  <w:style w:type="numbering" w:customStyle="1" w:styleId="331">
    <w:name w:val="Нет списка331"/>
    <w:next w:val="a2"/>
    <w:uiPriority w:val="99"/>
    <w:semiHidden/>
    <w:unhideWhenUsed/>
    <w:rsid w:val="00194AF6"/>
  </w:style>
  <w:style w:type="numbering" w:customStyle="1" w:styleId="1221">
    <w:name w:val="Нет списка1221"/>
    <w:next w:val="a2"/>
    <w:uiPriority w:val="99"/>
    <w:semiHidden/>
    <w:unhideWhenUsed/>
    <w:rsid w:val="00194AF6"/>
  </w:style>
  <w:style w:type="numbering" w:customStyle="1" w:styleId="21111">
    <w:name w:val="Нет списка21111"/>
    <w:next w:val="a2"/>
    <w:uiPriority w:val="99"/>
    <w:semiHidden/>
    <w:unhideWhenUsed/>
    <w:rsid w:val="00194AF6"/>
  </w:style>
  <w:style w:type="numbering" w:customStyle="1" w:styleId="3121">
    <w:name w:val="Нет списка3121"/>
    <w:next w:val="a2"/>
    <w:uiPriority w:val="99"/>
    <w:semiHidden/>
    <w:unhideWhenUsed/>
    <w:rsid w:val="00194AF6"/>
  </w:style>
  <w:style w:type="numbering" w:customStyle="1" w:styleId="4211">
    <w:name w:val="Нет списка421"/>
    <w:next w:val="a2"/>
    <w:uiPriority w:val="99"/>
    <w:semiHidden/>
    <w:unhideWhenUsed/>
    <w:rsid w:val="00194AF6"/>
  </w:style>
  <w:style w:type="numbering" w:customStyle="1" w:styleId="5210">
    <w:name w:val="Нет списка521"/>
    <w:next w:val="a2"/>
    <w:uiPriority w:val="99"/>
    <w:semiHidden/>
    <w:unhideWhenUsed/>
    <w:rsid w:val="00194AF6"/>
  </w:style>
  <w:style w:type="numbering" w:customStyle="1" w:styleId="1321">
    <w:name w:val="Нет списка1321"/>
    <w:next w:val="a2"/>
    <w:uiPriority w:val="99"/>
    <w:semiHidden/>
    <w:unhideWhenUsed/>
    <w:rsid w:val="00194AF6"/>
  </w:style>
  <w:style w:type="table" w:customStyle="1" w:styleId="41110">
    <w:name w:val="Сетка таблицы41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194AF6"/>
  </w:style>
  <w:style w:type="numbering" w:customStyle="1" w:styleId="1421">
    <w:name w:val="Нет списка1421"/>
    <w:next w:val="a2"/>
    <w:uiPriority w:val="99"/>
    <w:semiHidden/>
    <w:unhideWhenUsed/>
    <w:rsid w:val="00194AF6"/>
  </w:style>
  <w:style w:type="table" w:customStyle="1" w:styleId="5111">
    <w:name w:val="Сетка таблицы51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194AF6"/>
  </w:style>
  <w:style w:type="numbering" w:customStyle="1" w:styleId="821">
    <w:name w:val="Нет списка821"/>
    <w:next w:val="a2"/>
    <w:uiPriority w:val="99"/>
    <w:semiHidden/>
    <w:unhideWhenUsed/>
    <w:rsid w:val="00194AF6"/>
  </w:style>
  <w:style w:type="numbering" w:customStyle="1" w:styleId="1521">
    <w:name w:val="Нет списка1521"/>
    <w:next w:val="a2"/>
    <w:uiPriority w:val="99"/>
    <w:semiHidden/>
    <w:unhideWhenUsed/>
    <w:rsid w:val="00194AF6"/>
  </w:style>
  <w:style w:type="table" w:customStyle="1" w:styleId="5211">
    <w:name w:val="Сетка таблицы52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194AF6"/>
  </w:style>
  <w:style w:type="numbering" w:customStyle="1" w:styleId="1611">
    <w:name w:val="Нет списка1611"/>
    <w:next w:val="a2"/>
    <w:uiPriority w:val="99"/>
    <w:semiHidden/>
    <w:unhideWhenUsed/>
    <w:rsid w:val="00194AF6"/>
  </w:style>
  <w:style w:type="numbering" w:customStyle="1" w:styleId="2211">
    <w:name w:val="Нет списка2211"/>
    <w:next w:val="a2"/>
    <w:uiPriority w:val="99"/>
    <w:semiHidden/>
    <w:unhideWhenUsed/>
    <w:rsid w:val="00194AF6"/>
  </w:style>
  <w:style w:type="numbering" w:customStyle="1" w:styleId="11211">
    <w:name w:val="Нет списка11211"/>
    <w:next w:val="a2"/>
    <w:uiPriority w:val="99"/>
    <w:semiHidden/>
    <w:unhideWhenUsed/>
    <w:rsid w:val="00194AF6"/>
  </w:style>
  <w:style w:type="numbering" w:customStyle="1" w:styleId="3211">
    <w:name w:val="Нет списка3211"/>
    <w:next w:val="a2"/>
    <w:uiPriority w:val="99"/>
    <w:semiHidden/>
    <w:unhideWhenUsed/>
    <w:rsid w:val="00194AF6"/>
  </w:style>
  <w:style w:type="numbering" w:customStyle="1" w:styleId="12111">
    <w:name w:val="Нет списка12111"/>
    <w:next w:val="a2"/>
    <w:uiPriority w:val="99"/>
    <w:semiHidden/>
    <w:unhideWhenUsed/>
    <w:rsid w:val="00194AF6"/>
  </w:style>
  <w:style w:type="numbering" w:customStyle="1" w:styleId="21211">
    <w:name w:val="Нет списка21211"/>
    <w:next w:val="a2"/>
    <w:uiPriority w:val="99"/>
    <w:semiHidden/>
    <w:unhideWhenUsed/>
    <w:rsid w:val="00194AF6"/>
  </w:style>
  <w:style w:type="numbering" w:customStyle="1" w:styleId="31111">
    <w:name w:val="Нет списка31111"/>
    <w:next w:val="a2"/>
    <w:uiPriority w:val="99"/>
    <w:semiHidden/>
    <w:unhideWhenUsed/>
    <w:rsid w:val="00194AF6"/>
  </w:style>
  <w:style w:type="numbering" w:customStyle="1" w:styleId="41111">
    <w:name w:val="Нет списка4111"/>
    <w:next w:val="a2"/>
    <w:uiPriority w:val="99"/>
    <w:semiHidden/>
    <w:unhideWhenUsed/>
    <w:rsid w:val="00194AF6"/>
  </w:style>
  <w:style w:type="numbering" w:customStyle="1" w:styleId="51110">
    <w:name w:val="Нет списка5111"/>
    <w:next w:val="a2"/>
    <w:uiPriority w:val="99"/>
    <w:semiHidden/>
    <w:unhideWhenUsed/>
    <w:rsid w:val="00194AF6"/>
  </w:style>
  <w:style w:type="numbering" w:customStyle="1" w:styleId="13111">
    <w:name w:val="Нет списка13111"/>
    <w:next w:val="a2"/>
    <w:uiPriority w:val="99"/>
    <w:semiHidden/>
    <w:unhideWhenUsed/>
    <w:rsid w:val="00194AF6"/>
  </w:style>
  <w:style w:type="table" w:customStyle="1" w:styleId="42110">
    <w:name w:val="Сетка таблицы42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194AF6"/>
  </w:style>
  <w:style w:type="numbering" w:customStyle="1" w:styleId="14111">
    <w:name w:val="Нет списка14111"/>
    <w:next w:val="a2"/>
    <w:uiPriority w:val="99"/>
    <w:semiHidden/>
    <w:unhideWhenUsed/>
    <w:rsid w:val="00194AF6"/>
  </w:style>
  <w:style w:type="table" w:customStyle="1" w:styleId="5311">
    <w:name w:val="Сетка таблицы53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194AF6"/>
  </w:style>
  <w:style w:type="numbering" w:customStyle="1" w:styleId="8111">
    <w:name w:val="Нет списка8111"/>
    <w:next w:val="a2"/>
    <w:uiPriority w:val="99"/>
    <w:semiHidden/>
    <w:unhideWhenUsed/>
    <w:rsid w:val="00194AF6"/>
  </w:style>
  <w:style w:type="numbering" w:customStyle="1" w:styleId="15111">
    <w:name w:val="Нет списка15111"/>
    <w:next w:val="a2"/>
    <w:uiPriority w:val="99"/>
    <w:semiHidden/>
    <w:unhideWhenUsed/>
    <w:rsid w:val="00194AF6"/>
  </w:style>
  <w:style w:type="table" w:customStyle="1" w:styleId="90">
    <w:name w:val="Сетка таблицы9"/>
    <w:basedOn w:val="a1"/>
    <w:next w:val="ad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194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194A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19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19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9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64DE-25EB-425C-8403-5ADE84B2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cp:lastPrinted>2021-02-25T03:35:00Z</cp:lastPrinted>
  <dcterms:created xsi:type="dcterms:W3CDTF">2022-02-18T07:11:00Z</dcterms:created>
  <dcterms:modified xsi:type="dcterms:W3CDTF">2022-02-18T07:11:00Z</dcterms:modified>
</cp:coreProperties>
</file>