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Default="00B67E46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B67E46">
        <w:rPr>
          <w:b/>
          <w:color w:val="000000"/>
          <w:sz w:val="28"/>
          <w:szCs w:val="28"/>
        </w:rPr>
        <w:t>Я являюсь опекуном над недееспособным родителем и состою на учете в Центре занятости населения, однако при постановке на учет не сообщила об этом сотрудникам Центра. Предусмотрена ли уголовная ответственность для граждан, которые сокрыли информацию при постановке на учет в Центр занятости?</w:t>
      </w:r>
    </w:p>
    <w:p w:rsidR="00B67E46" w:rsidRDefault="00B67E46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E46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B67E46" w:rsidRPr="00B67E46" w:rsidRDefault="00B67E46" w:rsidP="00B67E46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Если гражданин является опекуном или попечителем, при обращении в Центр занятости эта информация должна быть доведена до сведения сотрудников учреждения.</w:t>
      </w:r>
    </w:p>
    <w:p w:rsidR="00B67E46" w:rsidRPr="00B67E46" w:rsidRDefault="00B67E46" w:rsidP="00B67E46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В отношении гражданина, не предоставившего сведения о выполнении им обязанностей опекуна или попечителя по договору, должностными лицами принимается решение о снятии его с учета, прекращении выплаты пособия по безработице и взыскании с него необоснованно выплаченного пособия по безработице.</w:t>
      </w:r>
    </w:p>
    <w:p w:rsidR="00B67E46" w:rsidRPr="00B67E46" w:rsidRDefault="00B67E46" w:rsidP="00B67E46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В соответствии с частями 1, 2 статьи 145 Семейного кодекса Российской Федерации 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 Опека устанавливается над детьми, не достигшими возраста четырнадцати лет. Попечительство устанавливается над детьми в возрасте от четырнадцати до восемнадцати лет.</w:t>
      </w:r>
    </w:p>
    <w:p w:rsidR="00B67E46" w:rsidRPr="00B67E46" w:rsidRDefault="00B67E46" w:rsidP="00EF6D8A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В соответствии со статьей 14 Федерального закона Российской Федерации от 24.04.2008 № 48-ФЗ «Об опеке и попечительстве»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Отсюда следует, что опекун и попечитель исполняют свои обязанности возмездно, в соответствии с договором. С момента принятия акта органа опеки и попечительства о назначении опекуна или попечителя возникают права и обязанности опекуна или попечителя по представительству и защите прав и законных интересов ребенка.</w:t>
      </w:r>
    </w:p>
    <w:p w:rsidR="00B67E46" w:rsidRPr="00B67E46" w:rsidRDefault="00B67E46" w:rsidP="00B67E46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 xml:space="preserve">В свою очередь, право опекуна или попечителя на вознаграждение возникает с момента заключения этого договора (часть 7 статьи 145 Семейного кодекса Российской Федерации). Данный договор является возмездным, так как согласно договору приемный родитель получает </w:t>
      </w:r>
      <w:r w:rsidRPr="00B67E46">
        <w:rPr>
          <w:sz w:val="28"/>
          <w:szCs w:val="28"/>
        </w:rPr>
        <w:lastRenderedPageBreak/>
        <w:t>вознаграждение в виде ежемесячной оплаты за выполнение услуг по воспитанию детей.</w:t>
      </w:r>
    </w:p>
    <w:p w:rsidR="00B67E46" w:rsidRPr="00B67E46" w:rsidRDefault="00B67E46" w:rsidP="00B67E46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Согласно части 1 статьи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 Соответственно, договор об осуществлении опеки или попечительства относится к категории договоров возмездного оказания услуг.</w:t>
      </w:r>
    </w:p>
    <w:p w:rsidR="00B67E46" w:rsidRPr="00B67E46" w:rsidRDefault="00B67E46" w:rsidP="00B67E46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По смыслу статьи 2 Закона Российской Федерации от 19.04.1991 №1032-1 «О занятости населения в Российской Федерации» является занятым гражданин, осуществляющий обязанности опекуна или попечителя на основании акта органа опеки и попечительства, а также на основании договора об осуществлении опеки или попечительства.</w:t>
      </w:r>
    </w:p>
    <w:p w:rsidR="00B67E46" w:rsidRPr="00B67E46" w:rsidRDefault="00B67E46" w:rsidP="00B67E46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Согласно части 2 статьи 35 указанного Закона выплата пособия по безработице прекращается с одновременным снятием с учета в качестве безработного в случаях признания гражданина занятым; попытки получения либо получения пособия по безработице обманным путем.</w:t>
      </w:r>
    </w:p>
    <w:p w:rsidR="00B67E46" w:rsidRPr="00B67E46" w:rsidRDefault="00B67E46" w:rsidP="00B67E46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Если будет установлено, что при оформлении статуса безработного гражданин был уведомлен сотрудниками Центра занятости об ответственности за получение пособия обманным путём, был ознакомлен с положениями Закона Российской Федерации от 19.04.1991 №1032-1 «О занятости населения», с Порядком регистрации безработных граждан, утвержденным Постановлением Правительства Российской Федерации от 07.09.2012 №891, но при этом умышленно указал, что не работает по трудовому договору и не имеет никакой иной оплачиваемой работы, включая работу по договорам гражданско-правового характера, в таком случае после получения пособия гражданин должен быть привлечен к уголовной ответственности, предусмотренной статьей 159.2 Уголовного кодекса Российской Федерации (мошенничество при получении социальных выплат).</w:t>
      </w:r>
    </w:p>
    <w:p w:rsidR="00177035" w:rsidRDefault="00B67E46" w:rsidP="00B67E46">
      <w:pPr>
        <w:ind w:firstLine="851"/>
        <w:jc w:val="both"/>
        <w:rPr>
          <w:sz w:val="28"/>
          <w:szCs w:val="28"/>
        </w:rPr>
      </w:pPr>
      <w:r w:rsidRPr="00B67E46">
        <w:rPr>
          <w:sz w:val="28"/>
          <w:szCs w:val="28"/>
        </w:rPr>
        <w:t>Сумма выплаченного такому гражданину Центром занятости пособия по безработице подлежит возврату в полном объеме.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DA" w:rsidRDefault="003F44DA">
      <w:r>
        <w:separator/>
      </w:r>
    </w:p>
  </w:endnote>
  <w:endnote w:type="continuationSeparator" w:id="1">
    <w:p w:rsidR="003F44DA" w:rsidRDefault="003F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DA" w:rsidRDefault="003F44DA">
      <w:r>
        <w:separator/>
      </w:r>
    </w:p>
  </w:footnote>
  <w:footnote w:type="continuationSeparator" w:id="1">
    <w:p w:rsidR="003F44DA" w:rsidRDefault="003F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304A57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F6D8A">
          <w:rPr>
            <w:noProof/>
          </w:rPr>
          <w:t>2</w:t>
        </w:r>
        <w:r>
          <w:fldChar w:fldCharType="end"/>
        </w:r>
      </w:p>
    </w:sdtContent>
  </w:sdt>
  <w:p w:rsidR="007F467F" w:rsidRDefault="003F44DA">
    <w:pPr>
      <w:pStyle w:val="a3"/>
    </w:pPr>
  </w:p>
  <w:p w:rsidR="00C561F8" w:rsidRDefault="003F44DA"/>
  <w:p w:rsidR="007F2E7F" w:rsidRDefault="003F44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6162F"/>
    <w:rsid w:val="00273D17"/>
    <w:rsid w:val="00286A21"/>
    <w:rsid w:val="00304A57"/>
    <w:rsid w:val="003413FD"/>
    <w:rsid w:val="003F44DA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D44DE"/>
    <w:rsid w:val="00840D98"/>
    <w:rsid w:val="008A74E0"/>
    <w:rsid w:val="00931947"/>
    <w:rsid w:val="00947708"/>
    <w:rsid w:val="00B576EE"/>
    <w:rsid w:val="00B67E46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2020-11-17T12:52:00Z</dcterms:created>
  <dcterms:modified xsi:type="dcterms:W3CDTF">2020-11-17T12:52:00Z</dcterms:modified>
</cp:coreProperties>
</file>