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14" w:rsidRPr="00C96682" w:rsidRDefault="00A44914" w:rsidP="00A4491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rsidR="00A44914" w:rsidRPr="00C96682" w:rsidRDefault="00A44914" w:rsidP="00A4491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A44914" w:rsidRPr="00C96682" w:rsidRDefault="00A44914" w:rsidP="00A4491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ИСАКЛИНСКИЙ</w:t>
      </w:r>
    </w:p>
    <w:p w:rsidR="00A44914" w:rsidRPr="00C96682" w:rsidRDefault="00A44914" w:rsidP="00A4491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r>
      <w:r>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Pr>
          <w:rFonts w:ascii="Times New Roman" w:hAnsi="Times New Roman" w:cs="Times New Roman"/>
          <w:b/>
          <w:bCs/>
          <w:sz w:val="28"/>
          <w:szCs w:val="28"/>
          <w:lang w:eastAsia="en-US"/>
        </w:rPr>
        <w:t xml:space="preserve"> ИСАКЛЫ</w:t>
      </w:r>
    </w:p>
    <w:p w:rsidR="00A44914" w:rsidRPr="00C96682" w:rsidRDefault="00A44914" w:rsidP="00A44914">
      <w:pPr>
        <w:autoSpaceDE w:val="0"/>
        <w:autoSpaceDN w:val="0"/>
        <w:adjustRightInd w:val="0"/>
        <w:spacing w:after="0" w:line="240" w:lineRule="auto"/>
        <w:rPr>
          <w:rFonts w:ascii="Times New Roman" w:hAnsi="Times New Roman" w:cs="Times New Roman"/>
          <w:b/>
          <w:bCs/>
          <w:sz w:val="28"/>
          <w:szCs w:val="28"/>
          <w:lang w:eastAsia="en-US"/>
        </w:rPr>
      </w:pPr>
    </w:p>
    <w:p w:rsidR="00A44914" w:rsidRPr="00C96682" w:rsidRDefault="00A44914" w:rsidP="00A4491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A44914" w:rsidRPr="00C96682" w:rsidRDefault="00A44914" w:rsidP="00A44914">
      <w:pPr>
        <w:autoSpaceDE w:val="0"/>
        <w:autoSpaceDN w:val="0"/>
        <w:adjustRightInd w:val="0"/>
        <w:spacing w:after="0" w:line="240" w:lineRule="auto"/>
        <w:rPr>
          <w:rFonts w:ascii="Times New Roman" w:hAnsi="Times New Roman" w:cs="Times New Roman"/>
          <w:b/>
          <w:bCs/>
          <w:sz w:val="28"/>
          <w:szCs w:val="28"/>
          <w:lang w:eastAsia="en-US"/>
        </w:rPr>
      </w:pPr>
    </w:p>
    <w:p w:rsidR="00A44914" w:rsidRPr="00C96682" w:rsidRDefault="00C052AD" w:rsidP="00A44914">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«14» сентября</w:t>
      </w:r>
      <w:r w:rsidR="00A44914" w:rsidRPr="00A44464">
        <w:rPr>
          <w:rFonts w:ascii="Times New Roman" w:hAnsi="Times New Roman" w:cs="Times New Roman"/>
          <w:b/>
          <w:bCs/>
          <w:sz w:val="28"/>
          <w:szCs w:val="28"/>
          <w:lang w:eastAsia="en-US"/>
        </w:rPr>
        <w:t xml:space="preserve"> 20</w:t>
      </w:r>
      <w:r w:rsidR="00A44914">
        <w:rPr>
          <w:rFonts w:ascii="Times New Roman" w:hAnsi="Times New Roman" w:cs="Times New Roman"/>
          <w:b/>
          <w:bCs/>
          <w:sz w:val="28"/>
          <w:szCs w:val="28"/>
          <w:lang w:eastAsia="en-US"/>
        </w:rPr>
        <w:t>23</w:t>
      </w:r>
      <w:r w:rsidR="00A44914" w:rsidRPr="00C96682">
        <w:rPr>
          <w:rFonts w:ascii="Times New Roman" w:hAnsi="Times New Roman" w:cs="Times New Roman"/>
          <w:b/>
          <w:bCs/>
          <w:sz w:val="28"/>
          <w:szCs w:val="28"/>
          <w:lang w:eastAsia="en-US"/>
        </w:rPr>
        <w:t xml:space="preserve"> г.                                       </w:t>
      </w:r>
      <w:r w:rsidR="000E0F5B">
        <w:rPr>
          <w:rFonts w:ascii="Times New Roman" w:hAnsi="Times New Roman" w:cs="Times New Roman"/>
          <w:b/>
          <w:bCs/>
          <w:sz w:val="28"/>
          <w:szCs w:val="28"/>
          <w:lang w:eastAsia="en-US"/>
        </w:rPr>
        <w:t xml:space="preserve">                                  № 142</w:t>
      </w:r>
    </w:p>
    <w:p w:rsidR="00A44914" w:rsidRPr="00C96682" w:rsidRDefault="00A44914" w:rsidP="00A44914">
      <w:pPr>
        <w:spacing w:after="0"/>
        <w:jc w:val="both"/>
        <w:rPr>
          <w:rFonts w:ascii="Times New Roman" w:hAnsi="Times New Roman" w:cs="Times New Roman"/>
          <w:b/>
          <w:bCs/>
          <w:sz w:val="28"/>
          <w:szCs w:val="28"/>
        </w:rPr>
      </w:pPr>
    </w:p>
    <w:p w:rsidR="00A44914" w:rsidRPr="00C96682" w:rsidRDefault="00A44914" w:rsidP="00A44914">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w:t>
      </w:r>
      <w:r w:rsidRPr="00C96682">
        <w:rPr>
          <w:rFonts w:ascii="Times New Roman" w:hAnsi="Times New Roman" w:cs="Times New Roman"/>
          <w:b/>
          <w:bCs/>
          <w:sz w:val="28"/>
          <w:szCs w:val="28"/>
        </w:rPr>
        <w:t>Правил</w:t>
      </w:r>
      <w:r>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Исаклы</w:t>
      </w:r>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Исаклинский</w:t>
      </w:r>
      <w:r w:rsidRPr="00C96682">
        <w:rPr>
          <w:rFonts w:ascii="Times New Roman" w:hAnsi="Times New Roman" w:cs="Times New Roman"/>
          <w:b/>
          <w:bCs/>
          <w:sz w:val="28"/>
          <w:szCs w:val="28"/>
        </w:rPr>
        <w:t xml:space="preserve"> Самарской области</w:t>
      </w:r>
    </w:p>
    <w:p w:rsidR="00A44914" w:rsidRPr="00C96682" w:rsidRDefault="00A44914" w:rsidP="00A44914">
      <w:pPr>
        <w:spacing w:after="0"/>
        <w:jc w:val="both"/>
        <w:rPr>
          <w:rFonts w:ascii="Times New Roman" w:hAnsi="Times New Roman" w:cs="Times New Roman"/>
          <w:b/>
          <w:bCs/>
          <w:sz w:val="28"/>
          <w:szCs w:val="28"/>
        </w:rPr>
      </w:pPr>
    </w:p>
    <w:p w:rsidR="00A44914" w:rsidRPr="00C03FF1" w:rsidRDefault="00A44914" w:rsidP="00A44914">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В целях </w:t>
      </w:r>
      <w:r w:rsidRPr="00D07ACE">
        <w:rPr>
          <w:rFonts w:ascii="Times New Roman" w:hAnsi="Times New Roman" w:cs="Times New Roman"/>
          <w:color w:val="000000"/>
          <w:sz w:val="28"/>
          <w:szCs w:val="28"/>
        </w:rPr>
        <w:t>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r w:rsidRPr="00D07ACE">
        <w:rPr>
          <w:rFonts w:ascii="Times New Roman" w:hAnsi="Times New Roman" w:cs="Times New Roman"/>
          <w:color w:val="000000"/>
          <w:sz w:val="28"/>
          <w:szCs w:val="28"/>
        </w:rPr>
        <w:t>пр</w:t>
      </w:r>
      <w:proofErr w:type="spellEnd"/>
      <w:r w:rsidRPr="00D07ACE">
        <w:rPr>
          <w:rFonts w:ascii="Times New Roman" w:hAnsi="Times New Roman" w:cs="Times New Roman"/>
          <w:color w:val="000000"/>
          <w:sz w:val="28"/>
          <w:szCs w:val="28"/>
        </w:rPr>
        <w:t xml:space="preserve">, а также </w:t>
      </w:r>
      <w:r w:rsidRPr="00C96682">
        <w:rPr>
          <w:rFonts w:ascii="Times New Roman" w:hAnsi="Times New Roman" w:cs="Times New Roman"/>
          <w:color w:val="000000"/>
          <w:sz w:val="28"/>
          <w:szCs w:val="28"/>
        </w:rPr>
        <w:t xml:space="preserve">приведения </w:t>
      </w:r>
      <w:r w:rsidRPr="005508A8">
        <w:rPr>
          <w:rFonts w:ascii="Times New Roman" w:hAnsi="Times New Roman" w:cs="Times New Roman"/>
          <w:color w:val="000000"/>
          <w:sz w:val="28"/>
          <w:szCs w:val="28"/>
        </w:rPr>
        <w:t>Правил благоустройства</w:t>
      </w:r>
      <w:r>
        <w:rPr>
          <w:rFonts w:ascii="Times New Roman" w:hAnsi="Times New Roman" w:cs="Times New Roman"/>
          <w:color w:val="000000"/>
          <w:sz w:val="28"/>
          <w:szCs w:val="28"/>
        </w:rPr>
        <w:t xml:space="preserve"> </w:t>
      </w:r>
      <w:r w:rsidRPr="005508A8">
        <w:rPr>
          <w:rFonts w:ascii="Times New Roman" w:hAnsi="Times New Roman" w:cs="Times New Roman"/>
          <w:color w:val="000000"/>
          <w:sz w:val="28"/>
          <w:szCs w:val="28"/>
        </w:rPr>
        <w:t xml:space="preserve">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Исаклы</w:t>
      </w:r>
      <w:r w:rsidRPr="005508A8">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Исаклинский</w:t>
      </w:r>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r w:rsidRPr="005508A8">
        <w:rPr>
          <w:rFonts w:ascii="Times New Roman" w:hAnsi="Times New Roman" w:cs="Times New Roman"/>
          <w:color w:val="000000"/>
          <w:sz w:val="28"/>
          <w:szCs w:val="28"/>
        </w:rPr>
        <w:t xml:space="preserve"> </w:t>
      </w:r>
      <w:bookmarkStart w:id="0" w:name="_Hlk39494421"/>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сельского</w:t>
      </w:r>
      <w:r w:rsidRPr="005508A8">
        <w:rPr>
          <w:rFonts w:ascii="Times New Roman" w:hAnsi="Times New Roman" w:cs="Times New Roman"/>
          <w:bCs/>
          <w:color w:val="000000"/>
          <w:sz w:val="28"/>
          <w:szCs w:val="28"/>
        </w:rPr>
        <w:t xml:space="preserve"> поселения </w:t>
      </w:r>
      <w:r>
        <w:rPr>
          <w:rFonts w:ascii="Times New Roman" w:hAnsi="Times New Roman" w:cs="Times New Roman"/>
          <w:bCs/>
          <w:color w:val="000000"/>
          <w:sz w:val="28"/>
          <w:szCs w:val="28"/>
        </w:rPr>
        <w:t>Исаклы</w:t>
      </w:r>
      <w:r w:rsidRPr="005508A8">
        <w:rPr>
          <w:rFonts w:ascii="Times New Roman" w:hAnsi="Times New Roman" w:cs="Times New Roman"/>
          <w:bCs/>
          <w:color w:val="000000"/>
          <w:sz w:val="28"/>
          <w:szCs w:val="28"/>
        </w:rPr>
        <w:t xml:space="preserve"> </w:t>
      </w:r>
      <w:r w:rsidRPr="005508A8">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Исаклинский</w:t>
      </w:r>
      <w:r w:rsidRPr="005508A8">
        <w:rPr>
          <w:rFonts w:ascii="Times New Roman" w:hAnsi="Times New Roman" w:cs="Times New Roman"/>
          <w:color w:val="000000"/>
          <w:sz w:val="28"/>
          <w:szCs w:val="28"/>
        </w:rPr>
        <w:t xml:space="preserve"> Самарской области </w:t>
      </w:r>
      <w:bookmarkStart w:id="1" w:name="_Hlk135989198"/>
      <w:r w:rsidRPr="005508A8">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17.07.</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9</w:t>
      </w:r>
      <w:r w:rsidRPr="005508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bookmarkEnd w:id="0"/>
      <w:r>
        <w:rPr>
          <w:rFonts w:ascii="Times New Roman" w:hAnsi="Times New Roman" w:cs="Times New Roman"/>
          <w:color w:val="000000"/>
          <w:sz w:val="28"/>
          <w:szCs w:val="28"/>
        </w:rPr>
        <w:t>32</w:t>
      </w:r>
      <w:bookmarkEnd w:id="1"/>
      <w:r w:rsidRPr="00C96682">
        <w:rPr>
          <w:rFonts w:ascii="Times New Roman" w:hAnsi="Times New Roman" w:cs="Times New Roman"/>
          <w:color w:val="000000"/>
          <w:sz w:val="28"/>
          <w:szCs w:val="28"/>
        </w:rPr>
        <w:t xml:space="preserve">, </w:t>
      </w:r>
      <w:r w:rsidRPr="005119AD">
        <w:rPr>
          <w:rFonts w:ascii="Times New Roman" w:hAnsi="Times New Roman" w:cs="Times New Roman"/>
          <w:color w:val="000000"/>
          <w:sz w:val="28"/>
          <w:szCs w:val="28"/>
        </w:rPr>
        <w:t xml:space="preserve">в соответствие </w:t>
      </w:r>
      <w:r w:rsidRPr="00D07ACE">
        <w:rPr>
          <w:rFonts w:ascii="Times New Roman" w:hAnsi="Times New Roman" w:cs="Times New Roman"/>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r w:rsidRPr="0049748E">
        <w:rPr>
          <w:rFonts w:ascii="Times New Roman" w:hAnsi="Times New Roman" w:cs="Times New Roman"/>
          <w:color w:val="000000"/>
          <w:sz w:val="28"/>
          <w:szCs w:val="28"/>
        </w:rPr>
        <w:t xml:space="preserve">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Pr="00D07ACE">
        <w:rPr>
          <w:rFonts w:ascii="Times New Roman" w:hAnsi="Times New Roman" w:cs="Times New Roman"/>
          <w:color w:val="000000"/>
          <w:sz w:val="28"/>
          <w:szCs w:val="28"/>
        </w:rPr>
        <w:t>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Исаклы</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Исаклы</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
    <w:p w:rsidR="00A44914" w:rsidRPr="00C96682" w:rsidRDefault="00A44914" w:rsidP="00A44914">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A44914" w:rsidRPr="00C96682" w:rsidRDefault="00A44914" w:rsidP="00A44914">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A44914" w:rsidRPr="00C96682" w:rsidRDefault="00A44914" w:rsidP="00A44914">
      <w:pPr>
        <w:pStyle w:val="ConsPlusTitle"/>
        <w:widowControl/>
        <w:ind w:firstLine="284"/>
        <w:jc w:val="center"/>
        <w:rPr>
          <w:rFonts w:ascii="Times New Roman" w:hAnsi="Times New Roman" w:cs="Times New Roman"/>
          <w:b w:val="0"/>
          <w:bCs w:val="0"/>
          <w:sz w:val="28"/>
          <w:szCs w:val="28"/>
        </w:rPr>
      </w:pPr>
    </w:p>
    <w:p w:rsidR="00A44914" w:rsidRPr="00E659F4" w:rsidRDefault="00A44914" w:rsidP="00A44914">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lastRenderedPageBreak/>
        <w:t xml:space="preserve">1. Внести в </w:t>
      </w:r>
      <w:r w:rsidRPr="00E659F4">
        <w:rPr>
          <w:rFonts w:ascii="Times New Roman" w:hAnsi="Times New Roman" w:cs="Times New Roman"/>
          <w:sz w:val="28"/>
          <w:szCs w:val="28"/>
        </w:rPr>
        <w:t xml:space="preserve">Правила благоустройства территории </w:t>
      </w:r>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Исаклы</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E659F4">
        <w:rPr>
          <w:rFonts w:ascii="Times New Roman" w:hAnsi="Times New Roman" w:cs="Times New Roman"/>
          <w:sz w:val="28"/>
          <w:szCs w:val="28"/>
        </w:rPr>
        <w:t xml:space="preserve"> Самарской области, утвержденные решением Собрания представителей </w:t>
      </w:r>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Исаклы</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E659F4">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17.07.</w:t>
      </w:r>
      <w:r w:rsidRPr="00E659F4">
        <w:rPr>
          <w:rFonts w:ascii="Times New Roman" w:hAnsi="Times New Roman" w:cs="Times New Roman"/>
          <w:sz w:val="28"/>
          <w:szCs w:val="28"/>
        </w:rPr>
        <w:t xml:space="preserve">2019 № </w:t>
      </w:r>
      <w:r>
        <w:rPr>
          <w:rFonts w:ascii="Times New Roman" w:hAnsi="Times New Roman" w:cs="Times New Roman"/>
          <w:sz w:val="28"/>
          <w:szCs w:val="28"/>
        </w:rPr>
        <w:t>32</w:t>
      </w:r>
      <w:r w:rsidRPr="00E659F4">
        <w:rPr>
          <w:rFonts w:ascii="Times New Roman" w:hAnsi="Times New Roman" w:cs="Times New Roman"/>
          <w:sz w:val="28"/>
          <w:szCs w:val="28"/>
        </w:rPr>
        <w:t xml:space="preserve"> (далее – Правила),</w:t>
      </w:r>
      <w:r w:rsidRPr="00E659F4">
        <w:rPr>
          <w:rFonts w:ascii="Times New Roman" w:hAnsi="Times New Roman" w:cs="Times New Roman"/>
          <w:color w:val="000000"/>
          <w:sz w:val="28"/>
          <w:szCs w:val="28"/>
        </w:rPr>
        <w:t xml:space="preserve"> следующие изменения:</w:t>
      </w:r>
    </w:p>
    <w:p w:rsidR="00A44914" w:rsidRDefault="00A44914" w:rsidP="00A44914">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rsidR="00A44914" w:rsidRPr="00F570CD" w:rsidRDefault="00A44914" w:rsidP="00A44914">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A44914"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w:t>
      </w:r>
      <w:r w:rsidRPr="004154D6">
        <w:rPr>
          <w:rFonts w:ascii="Times New Roman" w:hAnsi="Times New Roman" w:cs="Times New Roman"/>
          <w:color w:val="000000"/>
          <w:sz w:val="28"/>
          <w:szCs w:val="28"/>
        </w:rPr>
        <w:lastRenderedPageBreak/>
        <w:t>удобства использования и визуальной привлекательности благоустраиваемой территории.</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A44914"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A44914"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A44914"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w:t>
      </w:r>
      <w:r w:rsidRPr="004154D6">
        <w:rPr>
          <w:rFonts w:ascii="Times New Roman" w:hAnsi="Times New Roman" w:cs="Times New Roman"/>
          <w:color w:val="000000"/>
          <w:sz w:val="28"/>
          <w:szCs w:val="28"/>
        </w:rPr>
        <w:lastRenderedPageBreak/>
        <w:t xml:space="preserve">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A44914"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rsidR="00A44914" w:rsidRDefault="00A44914" w:rsidP="00A44914">
      <w:pPr>
        <w:spacing w:after="0" w:line="240" w:lineRule="auto"/>
        <w:ind w:firstLine="567"/>
        <w:jc w:val="both"/>
        <w:rPr>
          <w:rFonts w:ascii="Times New Roman" w:hAnsi="Times New Roman" w:cs="Times New Roman"/>
          <w:color w:val="000000"/>
          <w:sz w:val="28"/>
          <w:szCs w:val="28"/>
        </w:rPr>
      </w:pPr>
      <w:bookmarkStart w:id="2" w:name="_Hlk97209927"/>
      <w:r>
        <w:rPr>
          <w:rFonts w:ascii="Times New Roman" w:hAnsi="Times New Roman" w:cs="Times New Roman"/>
          <w:color w:val="000000"/>
          <w:sz w:val="28"/>
          <w:szCs w:val="28"/>
        </w:rPr>
        <w:t>1.2. в пункте 4.17 Правил:</w:t>
      </w:r>
    </w:p>
    <w:p w:rsidR="00A44914"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rsidR="00A44914" w:rsidRDefault="00A44914" w:rsidP="00A44914">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r>
        <w:rPr>
          <w:rFonts w:ascii="Times New Roman" w:hAnsi="Times New Roman" w:cs="Times New Roman"/>
          <w:color w:val="000000"/>
          <w:sz w:val="28"/>
          <w:szCs w:val="28"/>
        </w:rPr>
        <w:t>»;</w:t>
      </w:r>
    </w:p>
    <w:p w:rsidR="00A44914" w:rsidRPr="00E3440F" w:rsidRDefault="00A44914" w:rsidP="00A44914">
      <w:pPr>
        <w:spacing w:after="0" w:line="240" w:lineRule="auto"/>
        <w:ind w:firstLine="567"/>
        <w:jc w:val="both"/>
        <w:rPr>
          <w:rFonts w:ascii="Times New Roman" w:hAnsi="Times New Roman" w:cs="Times New Roman"/>
          <w:color w:val="000000"/>
          <w:sz w:val="28"/>
          <w:szCs w:val="28"/>
        </w:rPr>
      </w:pPr>
      <w:bookmarkStart w:id="3" w:name="_Hlk141790659"/>
      <w:bookmarkStart w:id="4" w:name="_Hlk141785474"/>
      <w:bookmarkStart w:id="5" w:name="_Hlk97814230"/>
      <w:bookmarkStart w:id="6" w:name="_Hlk132371067"/>
      <w:bookmarkEnd w:id="2"/>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rsidR="00A44914"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7"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7"/>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w:t>
      </w:r>
    </w:p>
    <w:bookmarkEnd w:id="3"/>
    <w:p w:rsidR="00A44914"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bookmarkEnd w:id="4"/>
    <w:p w:rsidR="00A44914" w:rsidRPr="00753890"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A44914" w:rsidRPr="00E72F59" w:rsidRDefault="00A44914" w:rsidP="00A44914">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A44914" w:rsidRPr="00944E01" w:rsidRDefault="00A44914" w:rsidP="00A44914">
      <w:pPr>
        <w:spacing w:after="0" w:line="240" w:lineRule="auto"/>
        <w:ind w:firstLine="567"/>
        <w:jc w:val="both"/>
        <w:rPr>
          <w:rFonts w:ascii="Times New Roman" w:hAnsi="Times New Roman" w:cs="Times New Roman"/>
          <w:sz w:val="28"/>
          <w:szCs w:val="28"/>
        </w:rPr>
      </w:pPr>
      <w:bookmarkStart w:id="8" w:name="_Hlk141777285"/>
      <w:bookmarkStart w:id="9" w:name="_Hlk141785603"/>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A44914" w:rsidRPr="005703EF" w:rsidRDefault="00A44914" w:rsidP="00A44914">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A44914" w:rsidRPr="005703EF" w:rsidRDefault="00A44914" w:rsidP="00A44914">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8.4. </w:t>
      </w:r>
      <w:proofErr w:type="gramStart"/>
      <w:r w:rsidRPr="005703EF">
        <w:rPr>
          <w:rFonts w:ascii="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 xml:space="preserve">осуществления земляных работ на являющихся территориями общего пользования землях или земельных участках, находящихся в </w:t>
      </w:r>
      <w:r w:rsidRPr="005502A7">
        <w:rPr>
          <w:rFonts w:ascii="Times New Roman" w:hAnsi="Times New Roman" w:cs="Times New Roman"/>
          <w:sz w:val="28"/>
          <w:szCs w:val="28"/>
        </w:rPr>
        <w:lastRenderedPageBreak/>
        <w:t>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roofErr w:type="gramEnd"/>
    </w:p>
    <w:p w:rsidR="00A44914" w:rsidRPr="005502A7" w:rsidRDefault="00A44914" w:rsidP="00A44914">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A44914" w:rsidRPr="005502A7" w:rsidRDefault="00A44914" w:rsidP="00A44914">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A44914" w:rsidRPr="005502A7" w:rsidRDefault="00A44914" w:rsidP="00A44914">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A44914" w:rsidRPr="005502A7" w:rsidRDefault="00A44914" w:rsidP="00A44914">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A44914" w:rsidRPr="005703EF" w:rsidRDefault="00A44914" w:rsidP="00A44914">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rFonts w:ascii="Times New Roman" w:hAnsi="Times New Roman" w:cs="Times New Roman"/>
          <w:color w:val="000000"/>
          <w:sz w:val="28"/>
          <w:szCs w:val="28"/>
        </w:rPr>
        <w:t>3</w:t>
      </w:r>
      <w:r w:rsidRPr="0063060A">
        <w:rPr>
          <w:rFonts w:ascii="Times New Roman" w:hAnsi="Times New Roman" w:cs="Times New Roman"/>
          <w:color w:val="000000"/>
          <w:sz w:val="28"/>
          <w:szCs w:val="28"/>
        </w:rPr>
        <w:t xml:space="preserve"> к настоящим Правилам.</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w:t>
      </w:r>
      <w:r w:rsidRPr="0063060A">
        <w:rPr>
          <w:rFonts w:ascii="Times New Roman" w:hAnsi="Times New Roman" w:cs="Times New Roman"/>
          <w:color w:val="000000"/>
          <w:sz w:val="28"/>
          <w:szCs w:val="28"/>
        </w:rPr>
        <w:lastRenderedPageBreak/>
        <w:t xml:space="preserve">приложением № </w:t>
      </w:r>
      <w:r>
        <w:rPr>
          <w:rFonts w:ascii="Times New Roman" w:hAnsi="Times New Roman" w:cs="Times New Roman"/>
          <w:color w:val="000000"/>
          <w:sz w:val="28"/>
          <w:szCs w:val="28"/>
        </w:rPr>
        <w:t>4</w:t>
      </w:r>
      <w:r w:rsidRPr="0063060A">
        <w:rPr>
          <w:rFonts w:ascii="Times New Roman" w:hAnsi="Times New Roman" w:cs="Times New Roman"/>
          <w:color w:val="000000"/>
          <w:sz w:val="28"/>
          <w:szCs w:val="28"/>
        </w:rPr>
        <w:t xml:space="preserve"> к настоящим Правилам, с приложением следующих документов:</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A44914" w:rsidRPr="00A37E97"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w:t>
      </w:r>
      <w:r w:rsidRPr="00A37E97">
        <w:rPr>
          <w:rFonts w:ascii="Times New Roman" w:hAnsi="Times New Roman" w:cs="Times New Roman"/>
          <w:color w:val="000000"/>
          <w:sz w:val="28"/>
          <w:szCs w:val="28"/>
          <w:shd w:val="clear" w:color="auto" w:fill="FFFFFF"/>
        </w:rPr>
        <w:lastRenderedPageBreak/>
        <w:t xml:space="preserve">кустарниковой и травянистой растительности; зонами отстоя транспорта; местами установки ограждений. </w:t>
      </w:r>
    </w:p>
    <w:p w:rsidR="00A44914" w:rsidRPr="00A37E97"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xml:space="preserve">) календарный график осуществления работ по форме согласно Приложению № </w:t>
      </w:r>
      <w:r>
        <w:rPr>
          <w:rFonts w:ascii="Times New Roman" w:hAnsi="Times New Roman" w:cs="Times New Roman"/>
          <w:color w:val="000000"/>
          <w:sz w:val="28"/>
          <w:szCs w:val="28"/>
          <w:shd w:val="clear" w:color="auto" w:fill="FFFFFF"/>
        </w:rPr>
        <w:t>7</w:t>
      </w:r>
      <w:r w:rsidRPr="00A37E97">
        <w:rPr>
          <w:rFonts w:ascii="Times New Roman" w:hAnsi="Times New Roman" w:cs="Times New Roman"/>
          <w:color w:val="000000"/>
          <w:sz w:val="28"/>
          <w:szCs w:val="28"/>
          <w:shd w:val="clear" w:color="auto" w:fill="FFFFFF"/>
        </w:rPr>
        <w:t xml:space="preserve">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sidRPr="00A37E97">
        <w:rPr>
          <w:rFonts w:ascii="Times New Roman" w:hAnsi="Times New Roman" w:cs="Times New Roman"/>
          <w:color w:val="000000"/>
          <w:sz w:val="28"/>
          <w:szCs w:val="28"/>
        </w:rPr>
        <w:lastRenderedPageBreak/>
        <w:t>«О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10"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10"/>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A44914" w:rsidRDefault="00A44914" w:rsidP="00A44914">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A44914" w:rsidRPr="005C2E13"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w:t>
      </w:r>
      <w:r w:rsidRPr="00830FED">
        <w:rPr>
          <w:rFonts w:ascii="Times New Roman" w:hAnsi="Times New Roman" w:cs="Times New Roman"/>
          <w:color w:val="000000"/>
          <w:sz w:val="28"/>
          <w:szCs w:val="28"/>
        </w:rPr>
        <w:t>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w:t>
      </w:r>
      <w:r w:rsidRPr="00070732">
        <w:rPr>
          <w:rFonts w:ascii="Times New Roman" w:hAnsi="Times New Roman" w:cs="Times New Roman"/>
          <w:color w:val="000000"/>
          <w:sz w:val="28"/>
          <w:szCs w:val="28"/>
        </w:rPr>
        <w:t xml:space="preserve">; </w:t>
      </w:r>
    </w:p>
    <w:p w:rsidR="00A4491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w:t>
      </w:r>
      <w:r w:rsidRPr="00830FED">
        <w:rPr>
          <w:rFonts w:ascii="Times New Roman" w:hAnsi="Times New Roman" w:cs="Times New Roman"/>
          <w:color w:val="000000"/>
          <w:sz w:val="28"/>
          <w:szCs w:val="28"/>
        </w:rPr>
        <w:t>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070732">
        <w:rPr>
          <w:rFonts w:ascii="Times New Roman" w:hAnsi="Times New Roman" w:cs="Times New Roman"/>
          <w:color w:val="000000"/>
          <w:sz w:val="28"/>
          <w:szCs w:val="28"/>
        </w:rPr>
        <w:t xml:space="preserve">обеспечить установку устройств аварийного освещения, информационных стендов и указателей, обеспечивающих безопасность людей и транспорта;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xml:space="preserve">) на участке, на котором разрешено закрытие всего проезда, обозначить направление объезда;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70732">
        <w:rPr>
          <w:rFonts w:ascii="Times New Roman" w:hAnsi="Times New Roman" w:cs="Times New Roman"/>
          <w:color w:val="000000"/>
          <w:sz w:val="28"/>
          <w:szCs w:val="28"/>
        </w:rPr>
        <w:t xml:space="preserve">)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070732">
        <w:rPr>
          <w:rFonts w:ascii="Times New Roman" w:hAnsi="Times New Roman" w:cs="Times New Roman"/>
          <w:color w:val="000000"/>
          <w:sz w:val="28"/>
          <w:szCs w:val="28"/>
        </w:rPr>
        <w:t xml:space="preserve">)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4491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70732">
        <w:rPr>
          <w:rFonts w:ascii="Times New Roman" w:hAnsi="Times New Roman" w:cs="Times New Roman"/>
          <w:color w:val="000000"/>
          <w:sz w:val="28"/>
          <w:szCs w:val="28"/>
        </w:rPr>
        <w:t>)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r>
        <w:rPr>
          <w:rFonts w:ascii="Times New Roman" w:hAnsi="Times New Roman" w:cs="Times New Roman"/>
          <w:color w:val="000000"/>
          <w:sz w:val="28"/>
          <w:szCs w:val="28"/>
        </w:rPr>
        <w:t>;</w:t>
      </w:r>
    </w:p>
    <w:p w:rsidR="00A4491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830FED">
        <w:rPr>
          <w:rFonts w:ascii="Times New Roman" w:hAnsi="Times New Roman" w:cs="Times New Roman"/>
          <w:color w:val="000000"/>
          <w:sz w:val="28"/>
          <w:szCs w:val="28"/>
        </w:rPr>
        <w:t>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830FED">
        <w:rPr>
          <w:rFonts w:ascii="Times New Roman" w:hAnsi="Times New Roman" w:cs="Times New Roman"/>
          <w:color w:val="000000"/>
          <w:sz w:val="28"/>
          <w:szCs w:val="28"/>
        </w:rPr>
        <w:t>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r>
        <w:rPr>
          <w:rFonts w:ascii="Times New Roman" w:hAnsi="Times New Roman" w:cs="Times New Roman"/>
          <w:color w:val="000000"/>
          <w:sz w:val="28"/>
          <w:szCs w:val="28"/>
        </w:rPr>
        <w:t>;</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070732">
        <w:rPr>
          <w:rFonts w:ascii="Times New Roman" w:hAnsi="Times New Roman" w:cs="Times New Roman"/>
          <w:color w:val="000000"/>
          <w:sz w:val="28"/>
          <w:szCs w:val="28"/>
        </w:rPr>
        <w:t>)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070732">
        <w:rPr>
          <w:rFonts w:ascii="Times New Roman" w:hAnsi="Times New Roman" w:cs="Times New Roman"/>
          <w:color w:val="000000"/>
          <w:sz w:val="28"/>
          <w:szCs w:val="28"/>
        </w:rPr>
        <w:t xml:space="preserve">) при производстве работ на пересечении с проезжей частью дорог с усовершенствованным покрытием прокладку подземных инженерных </w:t>
      </w:r>
      <w:r w:rsidRPr="00070732">
        <w:rPr>
          <w:rFonts w:ascii="Times New Roman" w:hAnsi="Times New Roman" w:cs="Times New Roman"/>
          <w:color w:val="000000"/>
          <w:sz w:val="28"/>
          <w:szCs w:val="28"/>
        </w:rPr>
        <w:lastRenderedPageBreak/>
        <w:t>коммуникаций производить бестраншейным (закрытым) способом, исключающим нарушение дорожного покрытия;</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070732">
        <w:rPr>
          <w:rFonts w:ascii="Times New Roman" w:hAnsi="Times New Roman" w:cs="Times New Roman"/>
          <w:color w:val="000000"/>
          <w:sz w:val="28"/>
          <w:szCs w:val="28"/>
        </w:rPr>
        <w:t>) при выезде автотранспорта со строительных площадок и участков производства земляных работ обеспечить очистку или мойку колес;</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при производстве аварийных работ выполнять их круглосуточно, без выходных и праздничных дней;</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11"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11"/>
      <w:r w:rsidRPr="00070732">
        <w:rPr>
          <w:rFonts w:ascii="Times New Roman" w:hAnsi="Times New Roman" w:cs="Times New Roman"/>
          <w:color w:val="000000"/>
          <w:sz w:val="28"/>
          <w:szCs w:val="28"/>
        </w:rPr>
        <w:t xml:space="preserve">.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6) откачка воды из колодцев, траншей, котлованов на тротуары и </w:t>
      </w:r>
      <w:r w:rsidRPr="00070732">
        <w:rPr>
          <w:rFonts w:ascii="Times New Roman" w:hAnsi="Times New Roman" w:cs="Times New Roman"/>
          <w:color w:val="000000"/>
          <w:sz w:val="28"/>
          <w:szCs w:val="28"/>
        </w:rPr>
        <w:lastRenderedPageBreak/>
        <w:t>проезжую часть улиц;</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A44914" w:rsidRPr="00655CEB"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5</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A44914" w:rsidRPr="00655CEB" w:rsidRDefault="00A44914" w:rsidP="00A44914">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Pr>
          <w:rFonts w:ascii="Times New Roman" w:hAnsi="Times New Roman" w:cs="Times New Roman"/>
          <w:color w:val="000000"/>
          <w:sz w:val="28"/>
          <w:szCs w:val="28"/>
        </w:rPr>
        <w:t>7</w:t>
      </w:r>
      <w:r w:rsidRPr="00655CEB">
        <w:rPr>
          <w:rFonts w:ascii="Times New Roman" w:hAnsi="Times New Roman" w:cs="Times New Roman"/>
          <w:color w:val="000000"/>
          <w:sz w:val="28"/>
          <w:szCs w:val="28"/>
        </w:rPr>
        <w:t xml:space="preserve">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A44914" w:rsidRPr="00655CEB" w:rsidRDefault="00A44914" w:rsidP="00A44914">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A44914" w:rsidRPr="009909B0" w:rsidRDefault="00A44914" w:rsidP="00A44914">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A44914" w:rsidRPr="009909B0" w:rsidRDefault="00A44914" w:rsidP="00A44914">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w:t>
      </w:r>
      <w:r w:rsidRPr="00655CEB">
        <w:rPr>
          <w:rFonts w:ascii="Times New Roman" w:hAnsi="Times New Roman" w:cs="Times New Roman"/>
          <w:color w:val="000000"/>
          <w:sz w:val="28"/>
          <w:szCs w:val="28"/>
        </w:rPr>
        <w:lastRenderedPageBreak/>
        <w:t xml:space="preserve">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A44914" w:rsidRPr="00944E01" w:rsidRDefault="00A44914" w:rsidP="00A44914">
      <w:pPr>
        <w:spacing w:after="0" w:line="240" w:lineRule="auto"/>
        <w:ind w:firstLine="567"/>
        <w:jc w:val="both"/>
        <w:rPr>
          <w:rFonts w:ascii="Times New Roman" w:hAnsi="Times New Roman" w:cs="Times New Roman"/>
          <w:sz w:val="28"/>
          <w:szCs w:val="28"/>
        </w:rPr>
      </w:pPr>
      <w:bookmarkStart w:id="12"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sub_1012"/>
      <w:bookmarkEnd w:id="12"/>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A44914" w:rsidRPr="00944E01" w:rsidRDefault="00A44914" w:rsidP="00A44914">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4"/>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sub_1013"/>
      <w:bookmarkEnd w:id="13"/>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5"/>
    </w:p>
    <w:p w:rsidR="00A44914" w:rsidRPr="009909B0"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8</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A44914" w:rsidRPr="009909B0"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44914" w:rsidRPr="009909B0"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A44914" w:rsidRPr="009909B0"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8"/>
      <w:r>
        <w:rPr>
          <w:rFonts w:ascii="Times New Roman" w:hAnsi="Times New Roman" w:cs="Times New Roman"/>
          <w:color w:val="000000"/>
          <w:sz w:val="28"/>
          <w:szCs w:val="28"/>
        </w:rPr>
        <w:t>»;</w:t>
      </w:r>
    </w:p>
    <w:bookmarkEnd w:id="9"/>
    <w:p w:rsidR="00A44914" w:rsidRPr="00753890"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A44914" w:rsidRDefault="00A44914" w:rsidP="00A44914">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rsidR="00A44914" w:rsidRPr="00A2486E"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bookmarkStart w:id="16" w:name="_Hlk141785632"/>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rsidR="00A44914" w:rsidRPr="00A2486E"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A44914" w:rsidRPr="00A2486E"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rsidR="00A44914" w:rsidRPr="00671625" w:rsidRDefault="00A44914" w:rsidP="00A44914">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lastRenderedPageBreak/>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A44914" w:rsidRPr="00A2486E"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9</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rsidR="00A44914" w:rsidRPr="002B5AED"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A44914" w:rsidRPr="002B5AED"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
    <w:p w:rsidR="00A44914" w:rsidRPr="002B5AED"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sidRPr="00A37E97">
        <w:rPr>
          <w:rFonts w:ascii="Times New Roman" w:hAnsi="Times New Roman" w:cs="Times New Roman"/>
          <w:color w:val="000000"/>
          <w:sz w:val="28"/>
          <w:szCs w:val="28"/>
        </w:rPr>
        <w:lastRenderedPageBreak/>
        <w:t>«О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A44914" w:rsidRPr="003F5CF9" w:rsidRDefault="00A44914" w:rsidP="00A44914">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17"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7"/>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10.7. Для удаления зелёных насаждений физические и юридические лица, планирующие такое удаление, обязаны перечислить в местный бюджет </w:t>
      </w:r>
      <w:r w:rsidRPr="003F5CF9">
        <w:rPr>
          <w:rFonts w:ascii="Times New Roman" w:hAnsi="Times New Roman" w:cs="Times New Roman"/>
          <w:color w:val="000000"/>
          <w:sz w:val="28"/>
          <w:szCs w:val="28"/>
        </w:rPr>
        <w:lastRenderedPageBreak/>
        <w:t>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rsidR="00A4491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A44914" w:rsidRPr="003F5CF9"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A4491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A4491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End w:id="16"/>
      <w:r>
        <w:rPr>
          <w:rFonts w:ascii="Times New Roman" w:hAnsi="Times New Roman" w:cs="Times New Roman"/>
          <w:color w:val="000000"/>
          <w:sz w:val="28"/>
          <w:szCs w:val="28"/>
        </w:rPr>
        <w:t>»;</w:t>
      </w:r>
    </w:p>
    <w:p w:rsidR="00A44914" w:rsidRPr="005E1E41" w:rsidRDefault="00A44914" w:rsidP="00A44914">
      <w:pPr>
        <w:widowControl w:val="0"/>
        <w:suppressAutoHyphens/>
        <w:autoSpaceDE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color w:val="000000"/>
          <w:sz w:val="28"/>
          <w:szCs w:val="28"/>
        </w:rPr>
        <w:t>1.5. в пункте 11.1 Правил слова «</w:t>
      </w:r>
      <w:r w:rsidRPr="00431BE2">
        <w:rPr>
          <w:rFonts w:ascii="Times New Roman" w:hAnsi="Times New Roman" w:cs="Times New Roman"/>
          <w:color w:val="000000"/>
          <w:sz w:val="28"/>
          <w:szCs w:val="28"/>
        </w:rPr>
        <w:t>Восстановительная стоимость</w:t>
      </w:r>
      <w:r>
        <w:rPr>
          <w:rFonts w:ascii="Times New Roman" w:hAnsi="Times New Roman" w:cs="Times New Roman"/>
          <w:color w:val="000000"/>
          <w:sz w:val="28"/>
          <w:szCs w:val="28"/>
        </w:rPr>
        <w:t>» заменить словами «Компенсационная стоимость»;</w:t>
      </w:r>
    </w:p>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11.4 Правил изложить в следующей редакции:</w:t>
      </w:r>
    </w:p>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«11.4. </w:t>
      </w:r>
      <w:r w:rsidRPr="00C25678">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p>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1.7. Приложение № 4 к Правилам изложить в следующей редакции:</w:t>
      </w:r>
    </w:p>
    <w:p w:rsidR="00A44914" w:rsidRPr="00E74E98" w:rsidRDefault="00A44914" w:rsidP="00A4491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44914" w:rsidRPr="00E74E98" w:rsidRDefault="00A44914" w:rsidP="00A44914">
      <w:pPr>
        <w:pStyle w:val="afc"/>
        <w:jc w:val="right"/>
        <w:rPr>
          <w:rFonts w:ascii="Times New Roman" w:hAnsi="Times New Roman" w:cs="Times New Roman"/>
          <w:sz w:val="24"/>
          <w:szCs w:val="24"/>
        </w:rPr>
      </w:pPr>
      <w:bookmarkStart w:id="18" w:name="_Hlk141793130"/>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44914" w:rsidRPr="00E74E98" w:rsidRDefault="00A44914" w:rsidP="00A4491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44914" w:rsidRDefault="00A44914" w:rsidP="00A4491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bookmarkEnd w:id="18"/>
    <w:p w:rsidR="00A44914" w:rsidRDefault="00A44914" w:rsidP="00A44914">
      <w:pPr>
        <w:pStyle w:val="afc"/>
        <w:jc w:val="right"/>
        <w:rPr>
          <w:rFonts w:ascii="Times New Roman" w:hAnsi="Times New Roman" w:cs="Times New Roman"/>
          <w:bCs/>
          <w:sz w:val="24"/>
          <w:szCs w:val="24"/>
        </w:rPr>
      </w:pPr>
    </w:p>
    <w:p w:rsidR="00A44914" w:rsidRDefault="00A44914" w:rsidP="00A44914">
      <w:pPr>
        <w:pStyle w:val="afc"/>
        <w:jc w:val="right"/>
        <w:rPr>
          <w:rFonts w:ascii="Times New Roman" w:hAnsi="Times New Roman" w:cs="Times New Roman"/>
          <w:sz w:val="24"/>
          <w:szCs w:val="24"/>
        </w:rPr>
      </w:pPr>
    </w:p>
    <w:p w:rsidR="00A44914" w:rsidRPr="000573F4" w:rsidRDefault="00A44914" w:rsidP="00A44914">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19" w:name="_Hlk141784597"/>
      <w:bookmarkStart w:id="20" w:name="_Hlk141776715"/>
      <w:bookmarkStart w:id="21" w:name="_Hlk141784808"/>
      <w:bookmarkEnd w:id="5"/>
      <w:bookmarkEnd w:id="6"/>
      <w:r w:rsidRPr="000573F4">
        <w:rPr>
          <w:rFonts w:ascii="Times New Roman" w:hAnsi="Times New Roman" w:cs="Times New Roman"/>
          <w:b/>
          <w:sz w:val="28"/>
          <w:szCs w:val="28"/>
          <w:lang w:eastAsia="zh-CN"/>
        </w:rPr>
        <w:t>ЗАЯВЛЕНИЕ</w:t>
      </w:r>
    </w:p>
    <w:p w:rsidR="00A44914" w:rsidRPr="000573F4" w:rsidRDefault="00A44914" w:rsidP="00A44914">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A44914" w:rsidRPr="000573F4" w:rsidRDefault="00A44914" w:rsidP="00A44914">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rsidR="00A44914" w:rsidRPr="000573F4" w:rsidRDefault="00A44914" w:rsidP="00A44914">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rsidR="00A44914" w:rsidRPr="000573F4" w:rsidRDefault="00A44914" w:rsidP="00A4491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A44914" w:rsidRPr="000573F4" w:rsidRDefault="00A44914" w:rsidP="00A4491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A44914" w:rsidRPr="000573F4" w:rsidRDefault="00A44914" w:rsidP="00A4491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A44914" w:rsidRPr="000573F4" w:rsidRDefault="00A44914" w:rsidP="00A44914">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Паспортные данные: Серия _________ № ___________ выдан_______________________________________________________________________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Срок осуществления земляных работ: </w:t>
      </w:r>
      <w:r w:rsidRPr="000573F4">
        <w:rPr>
          <w:rFonts w:ascii="Times New Roman" w:hAnsi="Times New Roman" w:cs="Times New Roman"/>
          <w:sz w:val="28"/>
          <w:szCs w:val="28"/>
          <w:lang w:eastAsia="zh-CN"/>
        </w:rPr>
        <w:lastRenderedPageBreak/>
        <w:t>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
      </w:r>
      <w:r w:rsidRPr="000573F4">
        <w:rPr>
          <w:rFonts w:ascii="Times New Roman" w:hAnsi="Times New Roman" w:cs="Times New Roman"/>
          <w:sz w:val="28"/>
          <w:szCs w:val="28"/>
          <w:lang w:eastAsia="zh-CN"/>
        </w:rPr>
        <w:t>)</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rsidR="00A44914" w:rsidRPr="00867FFC"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bookmarkEnd w:id="19"/>
    </w:p>
    <w:bookmarkEnd w:id="20"/>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5 к Правилам изложить в следующей редакции:</w:t>
      </w:r>
    </w:p>
    <w:p w:rsidR="00A44914" w:rsidRPr="00E74E98" w:rsidRDefault="00A44914" w:rsidP="00A4491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44914" w:rsidRPr="00E74E98" w:rsidRDefault="00A44914" w:rsidP="00A4491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44914" w:rsidRDefault="00A44914" w:rsidP="00A4491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A44914" w:rsidRDefault="00A44914" w:rsidP="00A44914">
      <w:pPr>
        <w:pStyle w:val="afc"/>
        <w:jc w:val="right"/>
        <w:rPr>
          <w:rFonts w:ascii="Times New Roman" w:hAnsi="Times New Roman" w:cs="Times New Roman"/>
          <w:bCs/>
          <w:sz w:val="24"/>
          <w:szCs w:val="24"/>
        </w:rPr>
      </w:pPr>
    </w:p>
    <w:p w:rsidR="00A44914" w:rsidRPr="00E31D20" w:rsidRDefault="00A44914" w:rsidP="00A44914">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22" w:name="_Hlk141776744"/>
      <w:bookmarkStart w:id="23" w:name="_Hlk141777071"/>
      <w:r w:rsidRPr="00E31D20">
        <w:rPr>
          <w:rFonts w:ascii="Times New Roman" w:hAnsi="Times New Roman" w:cs="Times New Roman"/>
          <w:b/>
          <w:sz w:val="28"/>
          <w:szCs w:val="28"/>
          <w:lang w:eastAsia="zh-CN"/>
        </w:rPr>
        <w:t>ЗАЯВЛЕНИЕ</w:t>
      </w:r>
    </w:p>
    <w:p w:rsidR="00A44914" w:rsidRPr="00E31D20" w:rsidRDefault="00A44914" w:rsidP="00A44914">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A44914" w:rsidRPr="00E31D20" w:rsidRDefault="00A44914" w:rsidP="00A44914">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lastRenderedPageBreak/>
        <w:t>о продлении разрешения на осуществление земляных работ на территории муниципального образования</w:t>
      </w:r>
    </w:p>
    <w:p w:rsidR="00A44914" w:rsidRPr="00E31D20" w:rsidRDefault="00A44914" w:rsidP="00A44914">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E31D20" w:rsidRDefault="00A44914" w:rsidP="00A44914">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rsidR="00A44914" w:rsidRPr="00E31D20" w:rsidRDefault="00A44914" w:rsidP="00A44914">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rsidR="00A44914" w:rsidRPr="00E31D20" w:rsidRDefault="00A44914" w:rsidP="00A4491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A44914" w:rsidRPr="00E31D20" w:rsidRDefault="00A44914" w:rsidP="00A4491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(нужное отметить):</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A44914" w:rsidRPr="00867FFC"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lastRenderedPageBreak/>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22"/>
    </w:p>
    <w:bookmarkEnd w:id="23"/>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7 следующего содержания:</w:t>
      </w:r>
    </w:p>
    <w:p w:rsidR="00A44914" w:rsidRPr="00E74E98" w:rsidRDefault="00A44914" w:rsidP="00A4491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44914" w:rsidRPr="00E74E98" w:rsidRDefault="00A44914" w:rsidP="00A4491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44914" w:rsidRDefault="00A44914" w:rsidP="00A4491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A44914" w:rsidRDefault="00A44914" w:rsidP="00A44914">
      <w:pPr>
        <w:pStyle w:val="afc"/>
        <w:jc w:val="right"/>
        <w:rPr>
          <w:rFonts w:ascii="Times New Roman" w:hAnsi="Times New Roman" w:cs="Times New Roman"/>
          <w:sz w:val="24"/>
          <w:szCs w:val="24"/>
        </w:rPr>
      </w:pPr>
    </w:p>
    <w:p w:rsidR="00A44914" w:rsidRDefault="00A44914" w:rsidP="00A44914">
      <w:pPr>
        <w:pStyle w:val="afc"/>
        <w:jc w:val="right"/>
        <w:rPr>
          <w:rFonts w:ascii="Times New Roman" w:hAnsi="Times New Roman" w:cs="Times New Roman"/>
          <w:sz w:val="24"/>
          <w:szCs w:val="24"/>
        </w:rPr>
      </w:pPr>
    </w:p>
    <w:p w:rsidR="00A44914" w:rsidRDefault="00A44914" w:rsidP="00A44914">
      <w:pPr>
        <w:pStyle w:val="afc"/>
        <w:jc w:val="right"/>
        <w:rPr>
          <w:rFonts w:ascii="Times New Roman" w:hAnsi="Times New Roman" w:cs="Times New Roman"/>
          <w:sz w:val="24"/>
          <w:szCs w:val="24"/>
        </w:rPr>
      </w:pPr>
    </w:p>
    <w:p w:rsidR="00A44914" w:rsidRPr="00E31D20" w:rsidRDefault="00A44914" w:rsidP="00A4491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24" w:name="_Hlk141777092"/>
      <w:bookmarkStart w:id="25" w:name="_Hlk141776470"/>
      <w:bookmarkStart w:id="26" w:name="_Hlk141784134"/>
      <w:r w:rsidRPr="00E31D20">
        <w:rPr>
          <w:rFonts w:ascii="Times New Roman" w:eastAsia="Calibri" w:hAnsi="Times New Roman" w:cs="Times New Roman"/>
          <w:b/>
          <w:sz w:val="28"/>
          <w:szCs w:val="28"/>
          <w:lang w:eastAsia="zh-CN"/>
        </w:rPr>
        <w:t>ГРАФИК</w:t>
      </w:r>
    </w:p>
    <w:p w:rsidR="00A44914" w:rsidRPr="00E31D20" w:rsidRDefault="00A44914" w:rsidP="00A4491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A44914" w:rsidRPr="00E31D20" w:rsidRDefault="00A44914" w:rsidP="00A4491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A44914" w:rsidRPr="00E31D20" w:rsidTr="00244D94">
        <w:tc>
          <w:tcPr>
            <w:tcW w:w="9843"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A44914" w:rsidRPr="00E31D20" w:rsidRDefault="00A44914" w:rsidP="00A4491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A44914" w:rsidRPr="00E31D20" w:rsidTr="00244D94">
        <w:tc>
          <w:tcPr>
            <w:tcW w:w="767" w:type="dxa"/>
            <w:tcBorders>
              <w:top w:val="single" w:sz="4" w:space="0" w:color="auto"/>
              <w:left w:val="single" w:sz="4" w:space="0" w:color="auto"/>
              <w:bottom w:val="single" w:sz="4" w:space="0" w:color="auto"/>
              <w:right w:val="single" w:sz="4" w:space="0" w:color="auto"/>
            </w:tcBorders>
            <w:vAlign w:val="center"/>
            <w:hideMark/>
          </w:tcPr>
          <w:p w:rsidR="00A44914" w:rsidRPr="00E31D20" w:rsidRDefault="00A44914"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A44914" w:rsidRPr="00E31D20" w:rsidRDefault="00A44914"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A44914" w:rsidRPr="00E31D20" w:rsidRDefault="00A44914"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A44914" w:rsidRPr="00E31D20" w:rsidRDefault="00A44914"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A44914" w:rsidRPr="00E31D20" w:rsidTr="00244D94">
        <w:tc>
          <w:tcPr>
            <w:tcW w:w="767"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44914" w:rsidRPr="00E31D20" w:rsidTr="00244D94">
        <w:tc>
          <w:tcPr>
            <w:tcW w:w="767"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44914" w:rsidRPr="00E31D20" w:rsidTr="00244D94">
        <w:tc>
          <w:tcPr>
            <w:tcW w:w="767"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44914" w:rsidRPr="00E31D20" w:rsidTr="00244D94">
        <w:tc>
          <w:tcPr>
            <w:tcW w:w="767"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A44914" w:rsidRPr="00E31D20" w:rsidRDefault="00A44914" w:rsidP="00A4491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A44914" w:rsidRPr="00E31D20" w:rsidTr="00244D94">
        <w:tc>
          <w:tcPr>
            <w:tcW w:w="2923"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44914" w:rsidRPr="00E31D20" w:rsidTr="00244D94">
        <w:tc>
          <w:tcPr>
            <w:tcW w:w="2923" w:type="dxa"/>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A44914" w:rsidRPr="00E31D20" w:rsidTr="00244D94">
        <w:tc>
          <w:tcPr>
            <w:tcW w:w="2923"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A44914" w:rsidRPr="00E31D20" w:rsidTr="00244D94">
        <w:tc>
          <w:tcPr>
            <w:tcW w:w="2923"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44914" w:rsidRPr="00E31D20" w:rsidTr="00244D94">
        <w:tc>
          <w:tcPr>
            <w:tcW w:w="2923" w:type="dxa"/>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A44914" w:rsidRPr="00E31D20" w:rsidTr="00244D94">
        <w:tc>
          <w:tcPr>
            <w:tcW w:w="2923"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rsidR="00A44914" w:rsidRDefault="00A44914" w:rsidP="00A44914">
      <w:pPr>
        <w:pStyle w:val="afc"/>
        <w:jc w:val="both"/>
        <w:rPr>
          <w:rFonts w:ascii="Times New Roman" w:hAnsi="Times New Roman" w:cs="Times New Roman"/>
          <w:bCs/>
          <w:color w:val="000000"/>
          <w:sz w:val="28"/>
          <w:szCs w:val="28"/>
        </w:rPr>
      </w:pPr>
      <w:bookmarkStart w:id="27" w:name="sub_103"/>
      <w:bookmarkEnd w:id="27"/>
      <w:r>
        <w:rPr>
          <w:rFonts w:ascii="Times New Roman" w:hAnsi="Times New Roman" w:cs="Times New Roman"/>
          <w:bCs/>
          <w:color w:val="000000"/>
          <w:sz w:val="28"/>
          <w:szCs w:val="28"/>
        </w:rPr>
        <w:t>»;</w:t>
      </w:r>
      <w:bookmarkEnd w:id="24"/>
    </w:p>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28" w:name="_Hlk141776523"/>
      <w:bookmarkEnd w:id="25"/>
      <w:r>
        <w:rPr>
          <w:rFonts w:ascii="Times New Roman" w:hAnsi="Times New Roman" w:cs="Times New Roman"/>
          <w:bCs/>
          <w:color w:val="000000"/>
          <w:sz w:val="28"/>
          <w:szCs w:val="28"/>
        </w:rPr>
        <w:t>1.10. дополнить Правила Приложением № 8 следующего содержания:</w:t>
      </w:r>
    </w:p>
    <w:p w:rsidR="00A44914" w:rsidRPr="00E74E98" w:rsidRDefault="00A44914" w:rsidP="00A4491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44914" w:rsidRPr="00E74E98" w:rsidRDefault="00A44914" w:rsidP="00A4491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44914" w:rsidRDefault="00A44914" w:rsidP="00A4491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A44914" w:rsidRDefault="00A44914" w:rsidP="00A44914">
      <w:pPr>
        <w:pStyle w:val="afc"/>
        <w:jc w:val="right"/>
        <w:rPr>
          <w:rFonts w:ascii="Times New Roman" w:hAnsi="Times New Roman" w:cs="Times New Roman"/>
          <w:bCs/>
          <w:sz w:val="24"/>
          <w:szCs w:val="24"/>
        </w:rPr>
      </w:pPr>
    </w:p>
    <w:p w:rsidR="00A44914" w:rsidRPr="0066252A" w:rsidRDefault="00A44914" w:rsidP="00A44914">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tblPr>
      <w:tblGrid>
        <w:gridCol w:w="528"/>
        <w:gridCol w:w="4180"/>
        <w:gridCol w:w="1222"/>
        <w:gridCol w:w="1373"/>
        <w:gridCol w:w="1373"/>
        <w:gridCol w:w="1509"/>
      </w:tblGrid>
      <w:tr w:rsidR="00A44914" w:rsidRPr="0066252A" w:rsidTr="00244D94">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A44914" w:rsidRPr="0066252A" w:rsidTr="00244D9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A44914" w:rsidRPr="0066252A" w:rsidRDefault="00A44914" w:rsidP="00A44914">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44914" w:rsidRDefault="00A44914" w:rsidP="00A44914">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9 следующего содержания:</w:t>
      </w:r>
    </w:p>
    <w:p w:rsidR="00A44914" w:rsidRPr="00E74E98" w:rsidRDefault="00A44914" w:rsidP="00A4491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44914" w:rsidRPr="00E74E98" w:rsidRDefault="00A44914" w:rsidP="00A4491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44914" w:rsidRDefault="00A44914" w:rsidP="00A4491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A44914" w:rsidRDefault="00A44914" w:rsidP="00A44914">
      <w:pPr>
        <w:pStyle w:val="afc"/>
        <w:jc w:val="both"/>
        <w:rPr>
          <w:rFonts w:ascii="Times New Roman" w:hAnsi="Times New Roman" w:cs="Times New Roman"/>
          <w:sz w:val="20"/>
          <w:szCs w:val="20"/>
        </w:rPr>
      </w:pPr>
    </w:p>
    <w:p w:rsidR="00A44914" w:rsidRPr="002C4C42" w:rsidRDefault="00A44914" w:rsidP="00A44914">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A44914" w:rsidRPr="002C4C42" w:rsidRDefault="00A44914" w:rsidP="00A44914">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w:t>
      </w:r>
      <w:proofErr w:type="gramStart"/>
      <w:r w:rsidRPr="002C4C42">
        <w:rPr>
          <w:rFonts w:ascii="Times New Roman" w:eastAsia="Calibri" w:hAnsi="Times New Roman" w:cs="Times New Roman"/>
          <w:sz w:val="28"/>
          <w:szCs w:val="28"/>
          <w:lang w:eastAsia="en-US"/>
        </w:rPr>
        <w:t>документ</w:t>
      </w:r>
      <w:proofErr w:type="gramEnd"/>
      <w:r w:rsidRPr="002C4C42">
        <w:rPr>
          <w:rFonts w:ascii="Times New Roman" w:eastAsia="Calibri" w:hAnsi="Times New Roman" w:cs="Times New Roman"/>
          <w:sz w:val="28"/>
          <w:szCs w:val="28"/>
          <w:lang w:eastAsia="en-US"/>
        </w:rPr>
        <w:t xml:space="preserve"> удостоверяющий личность - для граждан и ИП</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rsidR="00A44914" w:rsidRPr="002C4C42" w:rsidRDefault="00A44914" w:rsidP="00A44914">
      <w:pPr>
        <w:spacing w:after="160" w:line="240" w:lineRule="auto"/>
        <w:contextualSpacing/>
        <w:jc w:val="center"/>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4914" w:rsidRPr="002C4C42" w:rsidRDefault="00A44914" w:rsidP="00A4491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A44914" w:rsidRPr="002C4C42" w:rsidRDefault="00A44914" w:rsidP="00A44914">
      <w:pPr>
        <w:spacing w:after="160" w:line="240" w:lineRule="auto"/>
        <w:contextualSpacing/>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tblPr>
      <w:tblGrid>
        <w:gridCol w:w="4954"/>
        <w:gridCol w:w="4338"/>
      </w:tblGrid>
      <w:tr w:rsidR="00A44914" w:rsidRPr="002C4C42" w:rsidTr="00244D94">
        <w:trPr>
          <w:trHeight w:val="862"/>
        </w:trPr>
        <w:tc>
          <w:tcPr>
            <w:tcW w:w="5127" w:type="dxa"/>
          </w:tcPr>
          <w:p w:rsidR="00A44914" w:rsidRPr="002C4C42" w:rsidRDefault="00A44914" w:rsidP="00244D94">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rsidR="00A44914" w:rsidRPr="002C4C42" w:rsidRDefault="00A44914" w:rsidP="00244D94">
            <w:pPr>
              <w:spacing w:after="0" w:line="240" w:lineRule="auto"/>
              <w:contextualSpacing/>
              <w:jc w:val="right"/>
              <w:rPr>
                <w:rFonts w:ascii="Times New Roman" w:eastAsia="Calibri" w:hAnsi="Times New Roman" w:cs="Times New Roman"/>
                <w:sz w:val="28"/>
                <w:szCs w:val="28"/>
              </w:rPr>
            </w:pPr>
          </w:p>
          <w:p w:rsidR="00A44914" w:rsidRPr="002C4C42" w:rsidRDefault="00A44914" w:rsidP="00244D94">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rsidR="00A44914" w:rsidRPr="0049748E" w:rsidRDefault="00A44914" w:rsidP="00A44914">
      <w:pPr>
        <w:pStyle w:val="afc"/>
        <w:jc w:val="both"/>
        <w:rPr>
          <w:rFonts w:ascii="Times New Roman" w:hAnsi="Times New Roman" w:cs="Times New Roman"/>
          <w:sz w:val="20"/>
          <w:szCs w:val="20"/>
        </w:rPr>
      </w:pPr>
      <w:r>
        <w:rPr>
          <w:rFonts w:ascii="Times New Roman" w:hAnsi="Times New Roman" w:cs="Times New Roman"/>
          <w:sz w:val="20"/>
          <w:szCs w:val="20"/>
        </w:rPr>
        <w:t>».</w:t>
      </w:r>
      <w:bookmarkEnd w:id="21"/>
      <w:bookmarkEnd w:id="26"/>
      <w:bookmarkEnd w:id="28"/>
    </w:p>
    <w:p w:rsidR="00A44914" w:rsidRPr="00E659F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Pr="00EE5BDB">
        <w:rPr>
          <w:rFonts w:ascii="Times New Roman" w:hAnsi="Times New Roman" w:cs="Times New Roman"/>
          <w:color w:val="000000"/>
          <w:sz w:val="28"/>
          <w:szCs w:val="28"/>
        </w:rPr>
        <w:t xml:space="preserve">Настоящее решение опубликовать </w:t>
      </w:r>
      <w:bookmarkStart w:id="29" w:name="_Hlk8222763"/>
      <w:r w:rsidRPr="00EE5BDB">
        <w:rPr>
          <w:rFonts w:ascii="Times New Roman" w:hAnsi="Times New Roman" w:cs="Times New Roman"/>
          <w:color w:val="000000"/>
          <w:sz w:val="28"/>
          <w:szCs w:val="28"/>
        </w:rPr>
        <w:t xml:space="preserve">в газете </w:t>
      </w:r>
      <w:r>
        <w:rPr>
          <w:rFonts w:ascii="Times New Roman" w:hAnsi="Times New Roman" w:cs="Times New Roman"/>
          <w:color w:val="000000"/>
          <w:sz w:val="28"/>
          <w:szCs w:val="28"/>
        </w:rPr>
        <w:t>сельского</w:t>
      </w:r>
      <w:r w:rsidRPr="00EE5BDB">
        <w:rPr>
          <w:rFonts w:ascii="Times New Roman" w:hAnsi="Times New Roman" w:cs="Times New Roman"/>
          <w:color w:val="000000"/>
          <w:sz w:val="28"/>
          <w:szCs w:val="28"/>
        </w:rPr>
        <w:t xml:space="preserve"> поселения</w:t>
      </w:r>
      <w:r w:rsidRPr="00EE5BDB">
        <w:rPr>
          <w:rFonts w:ascii="Times New Roman" w:hAnsi="Times New Roman" w:cs="Times New Roman"/>
          <w:bCs/>
          <w:sz w:val="28"/>
          <w:szCs w:val="28"/>
          <w:lang w:eastAsia="en-US"/>
        </w:rPr>
        <w:t xml:space="preserve"> </w:t>
      </w:r>
      <w:r>
        <w:rPr>
          <w:rFonts w:ascii="Times New Roman" w:hAnsi="Times New Roman" w:cs="Times New Roman"/>
          <w:bCs/>
          <w:color w:val="000000"/>
          <w:sz w:val="28"/>
          <w:szCs w:val="28"/>
        </w:rPr>
        <w:t>Исаклы</w:t>
      </w:r>
      <w:r w:rsidRPr="00EE5BDB">
        <w:rPr>
          <w:rFonts w:ascii="Times New Roman" w:hAnsi="Times New Roman" w:cs="Times New Roman"/>
          <w:bCs/>
          <w:color w:val="000000"/>
          <w:sz w:val="28"/>
          <w:szCs w:val="28"/>
        </w:rPr>
        <w:t xml:space="preserve"> </w:t>
      </w:r>
      <w:bookmarkStart w:id="30" w:name="_Hlk19099543"/>
      <w:r w:rsidRPr="00EE5BD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Исаклинский</w:t>
      </w:r>
      <w:r w:rsidRPr="00EE5BDB">
        <w:rPr>
          <w:rFonts w:ascii="Times New Roman" w:hAnsi="Times New Roman" w:cs="Times New Roman"/>
          <w:bCs/>
          <w:color w:val="000000"/>
          <w:sz w:val="28"/>
          <w:szCs w:val="28"/>
        </w:rPr>
        <w:t xml:space="preserve"> Самарской области</w:t>
      </w:r>
      <w:r w:rsidRPr="00EE5BDB">
        <w:rPr>
          <w:rFonts w:ascii="Times New Roman" w:hAnsi="Times New Roman" w:cs="Times New Roman"/>
          <w:color w:val="000000"/>
          <w:sz w:val="28"/>
          <w:szCs w:val="28"/>
        </w:rPr>
        <w:t xml:space="preserve"> </w:t>
      </w:r>
      <w:bookmarkStart w:id="31" w:name="_Hlk14086219"/>
      <w:bookmarkEnd w:id="29"/>
      <w:bookmarkEnd w:id="30"/>
      <w:r w:rsidRPr="00EE5BDB">
        <w:rPr>
          <w:rFonts w:ascii="Times New Roman" w:hAnsi="Times New Roman" w:cs="Times New Roman"/>
          <w:color w:val="000000"/>
          <w:sz w:val="28"/>
          <w:szCs w:val="28"/>
        </w:rPr>
        <w:t>«</w:t>
      </w:r>
      <w:r>
        <w:rPr>
          <w:rFonts w:ascii="Times New Roman" w:hAnsi="Times New Roman" w:cs="Times New Roman"/>
          <w:color w:val="000000"/>
          <w:sz w:val="28"/>
          <w:szCs w:val="28"/>
        </w:rPr>
        <w:t>Официальный в</w:t>
      </w:r>
      <w:r w:rsidRPr="00EE5BDB">
        <w:rPr>
          <w:rFonts w:ascii="Times New Roman" w:hAnsi="Times New Roman" w:cs="Times New Roman"/>
          <w:color w:val="000000"/>
          <w:sz w:val="28"/>
          <w:szCs w:val="28"/>
        </w:rPr>
        <w:t>естник</w:t>
      </w:r>
      <w:r>
        <w:rPr>
          <w:rFonts w:ascii="Times New Roman" w:hAnsi="Times New Roman" w:cs="Times New Roman"/>
          <w:color w:val="000000"/>
          <w:sz w:val="28"/>
          <w:szCs w:val="28"/>
        </w:rPr>
        <w:t xml:space="preserve"> сельского поселения Исаклы</w:t>
      </w:r>
      <w:r w:rsidRPr="00EE5BDB">
        <w:rPr>
          <w:rFonts w:ascii="Times New Roman" w:hAnsi="Times New Roman" w:cs="Times New Roman"/>
          <w:color w:val="000000"/>
          <w:sz w:val="28"/>
          <w:szCs w:val="28"/>
        </w:rPr>
        <w:t>»</w:t>
      </w:r>
      <w:bookmarkEnd w:id="31"/>
      <w:r w:rsidRPr="00EE5BDB">
        <w:rPr>
          <w:rFonts w:ascii="Times New Roman" w:hAnsi="Times New Roman" w:cs="Times New Roman"/>
          <w:color w:val="000000"/>
          <w:sz w:val="28"/>
          <w:szCs w:val="28"/>
        </w:rPr>
        <w:t xml:space="preserve"> и</w:t>
      </w:r>
      <w:r w:rsidRPr="000951A8">
        <w:rPr>
          <w:rFonts w:ascii="Times New Roman" w:hAnsi="Times New Roman" w:cs="Times New Roman"/>
          <w:color w:val="000000"/>
          <w:sz w:val="28"/>
          <w:szCs w:val="28"/>
        </w:rPr>
        <w:t xml:space="preserve"> разместить </w:t>
      </w:r>
      <w:r w:rsidRPr="00703CCD">
        <w:rPr>
          <w:rFonts w:ascii="Times New Roman" w:hAnsi="Times New Roman" w:cs="Times New Roman"/>
          <w:color w:val="000000"/>
          <w:sz w:val="28"/>
          <w:szCs w:val="28"/>
        </w:rPr>
        <w:t xml:space="preserve">на официальном сайте </w:t>
      </w:r>
      <w:r w:rsidRPr="00C62F12">
        <w:rPr>
          <w:rFonts w:ascii="Times New Roman" w:hAnsi="Times New Roman" w:cs="Times New Roman"/>
          <w:color w:val="000000"/>
          <w:sz w:val="28"/>
          <w:szCs w:val="28"/>
        </w:rPr>
        <w:t xml:space="preserve">Администрации сельского поселения </w:t>
      </w:r>
      <w:r>
        <w:rPr>
          <w:rFonts w:ascii="Times New Roman" w:hAnsi="Times New Roman" w:cs="Times New Roman"/>
          <w:color w:val="000000"/>
          <w:sz w:val="28"/>
          <w:szCs w:val="28"/>
        </w:rPr>
        <w:t>Исаклы</w:t>
      </w:r>
      <w:r w:rsidRPr="00C62F12">
        <w:rPr>
          <w:rFonts w:ascii="Times New Roman" w:hAnsi="Times New Roman" w:cs="Times New Roman"/>
          <w:color w:val="000000"/>
          <w:sz w:val="28"/>
          <w:szCs w:val="28"/>
        </w:rPr>
        <w:t xml:space="preserve"> муниципального района Исаклинский Самарской области в информационно-телекоммуникационной сети «Интернет»</w:t>
      </w:r>
      <w:r>
        <w:rPr>
          <w:rFonts w:ascii="Times New Roman" w:hAnsi="Times New Roman" w:cs="Times New Roman"/>
          <w:color w:val="000000"/>
          <w:sz w:val="28"/>
          <w:szCs w:val="28"/>
        </w:rPr>
        <w:t xml:space="preserve"> по адресу:</w:t>
      </w:r>
      <w:r w:rsidRPr="00C62F12">
        <w:rPr>
          <w:rFonts w:ascii="Times New Roman" w:hAnsi="Times New Roman" w:cs="Times New Roman"/>
          <w:color w:val="000000"/>
          <w:sz w:val="28"/>
          <w:szCs w:val="28"/>
        </w:rPr>
        <w:t xml:space="preserve"> </w:t>
      </w:r>
      <w:r w:rsidRPr="000535D5">
        <w:rPr>
          <w:rFonts w:ascii="Times New Roman" w:hAnsi="Times New Roman" w:cs="Times New Roman"/>
          <w:color w:val="000000"/>
          <w:sz w:val="28"/>
          <w:szCs w:val="28"/>
        </w:rPr>
        <w:t>http://www.isakli.ru</w:t>
      </w:r>
      <w:r>
        <w:rPr>
          <w:rFonts w:ascii="Times New Roman" w:hAnsi="Times New Roman" w:cs="Times New Roman"/>
          <w:color w:val="000000"/>
          <w:sz w:val="28"/>
          <w:szCs w:val="28"/>
        </w:rPr>
        <w:t>.</w:t>
      </w:r>
    </w:p>
    <w:p w:rsidR="00A44914" w:rsidRDefault="00A44914" w:rsidP="00A449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96682">
        <w:rPr>
          <w:rFonts w:ascii="Times New Roman" w:hAnsi="Times New Roman" w:cs="Times New Roman"/>
          <w:sz w:val="28"/>
          <w:szCs w:val="28"/>
        </w:rPr>
        <w:t xml:space="preserve">. </w:t>
      </w:r>
      <w:r w:rsidRPr="005119AD">
        <w:rPr>
          <w:rFonts w:ascii="Times New Roman" w:hAnsi="Times New Roman" w:cs="Times New Roman"/>
          <w:sz w:val="28"/>
          <w:szCs w:val="28"/>
        </w:rPr>
        <w:t>Настоящее решение вступает в силу со его дня официального опубликования</w:t>
      </w:r>
      <w:r>
        <w:rPr>
          <w:rFonts w:ascii="Times New Roman" w:hAnsi="Times New Roman" w:cs="Times New Roman"/>
          <w:sz w:val="28"/>
          <w:szCs w:val="28"/>
        </w:rPr>
        <w:t>.</w:t>
      </w:r>
    </w:p>
    <w:p w:rsidR="00A44914" w:rsidRDefault="00A44914" w:rsidP="00A449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96682">
        <w:rPr>
          <w:rFonts w:ascii="Times New Roman" w:hAnsi="Times New Roman" w:cs="Times New Roman"/>
          <w:sz w:val="28"/>
          <w:szCs w:val="28"/>
        </w:rPr>
        <w:t xml:space="preserve">. Контроль за исполнением настоящего решения возложить </w:t>
      </w:r>
      <w:r>
        <w:rPr>
          <w:rFonts w:ascii="Times New Roman" w:hAnsi="Times New Roman" w:cs="Times New Roman"/>
          <w:sz w:val="28"/>
          <w:szCs w:val="28"/>
        </w:rPr>
        <w:t xml:space="preserve">на Главу </w:t>
      </w:r>
      <w:r w:rsidRPr="00A31BFA">
        <w:rPr>
          <w:rFonts w:ascii="Times New Roman" w:hAnsi="Times New Roman" w:cs="Times New Roman"/>
          <w:sz w:val="28"/>
          <w:szCs w:val="28"/>
        </w:rPr>
        <w:t>сельского поселения Исаклы муниципального района Исаклинский Самарской области</w:t>
      </w:r>
      <w:r>
        <w:rPr>
          <w:rFonts w:ascii="Times New Roman" w:hAnsi="Times New Roman" w:cs="Times New Roman"/>
          <w:sz w:val="28"/>
          <w:szCs w:val="28"/>
        </w:rPr>
        <w:t>.</w:t>
      </w:r>
    </w:p>
    <w:p w:rsidR="00A44914" w:rsidRPr="00240C3D" w:rsidRDefault="00A44914" w:rsidP="00A44914">
      <w:pPr>
        <w:spacing w:after="0" w:line="240" w:lineRule="auto"/>
        <w:ind w:firstLine="567"/>
        <w:jc w:val="both"/>
        <w:rPr>
          <w:rFonts w:ascii="Times New Roman" w:hAnsi="Times New Roman" w:cs="Times New Roman"/>
          <w:b/>
          <w:sz w:val="12"/>
          <w:szCs w:val="12"/>
        </w:rPr>
      </w:pPr>
    </w:p>
    <w:p w:rsidR="00A44914" w:rsidRDefault="00A44914" w:rsidP="00A44914">
      <w:pPr>
        <w:spacing w:after="0" w:line="240" w:lineRule="auto"/>
        <w:jc w:val="both"/>
        <w:rPr>
          <w:rFonts w:ascii="Times New Roman" w:hAnsi="Times New Roman" w:cs="Times New Roman"/>
          <w:b/>
          <w:sz w:val="28"/>
          <w:szCs w:val="28"/>
        </w:rPr>
      </w:pPr>
    </w:p>
    <w:p w:rsidR="00A44914" w:rsidRDefault="00A44914" w:rsidP="00A44914">
      <w:pPr>
        <w:spacing w:after="0" w:line="240" w:lineRule="auto"/>
        <w:jc w:val="both"/>
        <w:rPr>
          <w:rFonts w:ascii="Times New Roman" w:hAnsi="Times New Roman" w:cs="Times New Roman"/>
          <w:b/>
          <w:sz w:val="28"/>
          <w:szCs w:val="28"/>
        </w:rPr>
      </w:pPr>
    </w:p>
    <w:p w:rsidR="00A44914" w:rsidRPr="008B065A" w:rsidRDefault="00A44914" w:rsidP="00A4491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A44914" w:rsidRPr="008B065A" w:rsidRDefault="00A44914" w:rsidP="00A44914">
      <w:pPr>
        <w:spacing w:after="0" w:line="240" w:lineRule="auto"/>
        <w:jc w:val="both"/>
        <w:rPr>
          <w:rFonts w:ascii="Times New Roman" w:hAnsi="Times New Roman" w:cs="Times New Roman"/>
          <w:b/>
          <w:sz w:val="28"/>
          <w:szCs w:val="28"/>
        </w:rPr>
      </w:pPr>
      <w:bookmarkStart w:id="32" w:name="_Hlk5355789"/>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Исаклы</w:t>
      </w:r>
    </w:p>
    <w:p w:rsidR="00A44914" w:rsidRPr="008B065A" w:rsidRDefault="00A44914" w:rsidP="00A4491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Исаклинский</w:t>
      </w:r>
    </w:p>
    <w:p w:rsidR="00A44914" w:rsidRPr="008B065A" w:rsidRDefault="00A44914" w:rsidP="00A4491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lastRenderedPageBreak/>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p>
    <w:bookmarkEnd w:id="32"/>
    <w:p w:rsidR="00A44914" w:rsidRPr="008B065A" w:rsidRDefault="00A44914" w:rsidP="00A44914">
      <w:pPr>
        <w:spacing w:after="0" w:line="240" w:lineRule="auto"/>
        <w:jc w:val="both"/>
        <w:rPr>
          <w:rFonts w:ascii="Times New Roman" w:hAnsi="Times New Roman" w:cs="Times New Roman"/>
          <w:b/>
          <w:sz w:val="28"/>
          <w:szCs w:val="28"/>
        </w:rPr>
      </w:pPr>
    </w:p>
    <w:p w:rsidR="00A44914" w:rsidRPr="008B065A" w:rsidRDefault="00A44914" w:rsidP="00A4491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rsidR="00A44914" w:rsidRPr="008B065A" w:rsidRDefault="00A44914" w:rsidP="00A4491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Исаклы</w:t>
      </w:r>
    </w:p>
    <w:p w:rsidR="00A44914" w:rsidRPr="008B065A" w:rsidRDefault="00A44914" w:rsidP="00A4491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Исаклинский</w:t>
      </w:r>
    </w:p>
    <w:p w:rsidR="00A44914" w:rsidRPr="008B065A" w:rsidRDefault="00A44914" w:rsidP="00A4491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44914" w:rsidRDefault="00A44914" w:rsidP="00A44914">
      <w:pPr>
        <w:spacing w:after="0" w:line="240" w:lineRule="auto"/>
        <w:jc w:val="both"/>
        <w:rPr>
          <w:rStyle w:val="a7"/>
          <w:rFonts w:ascii="Times New Roman" w:hAnsi="Times New Roman" w:cs="Times New Roman"/>
          <w:b w:val="0"/>
          <w:sz w:val="24"/>
          <w:szCs w:val="24"/>
        </w:rPr>
      </w:pPr>
    </w:p>
    <w:p w:rsidR="00A44914" w:rsidRDefault="00A44914" w:rsidP="00A44914">
      <w:pPr>
        <w:pStyle w:val="afc"/>
        <w:jc w:val="right"/>
        <w:rPr>
          <w:rStyle w:val="a7"/>
          <w:rFonts w:ascii="Times New Roman" w:hAnsi="Times New Roman" w:cs="Times New Roman"/>
          <w:b w:val="0"/>
          <w:sz w:val="24"/>
          <w:szCs w:val="24"/>
        </w:rPr>
      </w:pPr>
    </w:p>
    <w:p w:rsidR="00A44914" w:rsidRDefault="00A44914" w:rsidP="00A44914">
      <w:pPr>
        <w:pStyle w:val="afc"/>
        <w:jc w:val="right"/>
        <w:rPr>
          <w:rStyle w:val="a7"/>
          <w:rFonts w:ascii="Times New Roman" w:hAnsi="Times New Roman" w:cs="Times New Roman"/>
          <w:b w:val="0"/>
          <w:sz w:val="24"/>
          <w:szCs w:val="24"/>
        </w:rPr>
      </w:pPr>
    </w:p>
    <w:p w:rsidR="00A44914" w:rsidRDefault="00A44914" w:rsidP="00A44914">
      <w:pPr>
        <w:pStyle w:val="afc"/>
        <w:jc w:val="right"/>
        <w:rPr>
          <w:rStyle w:val="a7"/>
          <w:rFonts w:ascii="Times New Roman" w:hAnsi="Times New Roman" w:cs="Times New Roman"/>
          <w:b w:val="0"/>
          <w:sz w:val="24"/>
          <w:szCs w:val="24"/>
        </w:rPr>
      </w:pPr>
    </w:p>
    <w:p w:rsidR="00A44914" w:rsidRDefault="00A44914" w:rsidP="00A44914">
      <w:pPr>
        <w:pStyle w:val="afc"/>
        <w:rPr>
          <w:rStyle w:val="a7"/>
          <w:rFonts w:ascii="Times New Roman" w:hAnsi="Times New Roman" w:cs="Times New Roman"/>
          <w:b w:val="0"/>
          <w:sz w:val="24"/>
          <w:szCs w:val="24"/>
        </w:rPr>
      </w:pPr>
    </w:p>
    <w:p w:rsidR="00B51B92" w:rsidRPr="00A44914" w:rsidRDefault="00B51B92" w:rsidP="00A44914">
      <w:pPr>
        <w:rPr>
          <w:rStyle w:val="a7"/>
          <w:b w:val="0"/>
          <w:bCs w:val="0"/>
        </w:rPr>
      </w:pPr>
    </w:p>
    <w:sectPr w:rsidR="00B51B92" w:rsidRPr="00A44914"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601" w:rsidRDefault="008A0601" w:rsidP="00F271B1">
      <w:pPr>
        <w:spacing w:after="0" w:line="240" w:lineRule="auto"/>
      </w:pPr>
      <w:r>
        <w:separator/>
      </w:r>
    </w:p>
  </w:endnote>
  <w:endnote w:type="continuationSeparator" w:id="0">
    <w:p w:rsidR="008A0601" w:rsidRDefault="008A0601"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601" w:rsidRDefault="008A0601" w:rsidP="00F271B1">
      <w:pPr>
        <w:spacing w:after="0" w:line="240" w:lineRule="auto"/>
      </w:pPr>
      <w:r>
        <w:separator/>
      </w:r>
    </w:p>
  </w:footnote>
  <w:footnote w:type="continuationSeparator" w:id="0">
    <w:p w:rsidR="008A0601" w:rsidRDefault="008A0601" w:rsidP="00F271B1">
      <w:pPr>
        <w:spacing w:after="0" w:line="240" w:lineRule="auto"/>
      </w:pPr>
      <w:r>
        <w:continuationSeparator/>
      </w:r>
    </w:p>
  </w:footnote>
  <w:footnote w:id="1">
    <w:p w:rsidR="00A44914" w:rsidRDefault="00A44914" w:rsidP="00A44914">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A44914" w:rsidRDefault="00A44914" w:rsidP="00A44914">
      <w:pPr>
        <w:pStyle w:val="af9"/>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3C" w:rsidRDefault="00425902"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Pr>
        <w:rStyle w:val="ab"/>
      </w:rPr>
      <w:fldChar w:fldCharType="end"/>
    </w:r>
  </w:p>
  <w:p w:rsidR="00B85B3C" w:rsidRDefault="00B85B3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3C" w:rsidRDefault="00425902"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Pr>
        <w:rStyle w:val="ab"/>
      </w:rPr>
      <w:fldChar w:fldCharType="separate"/>
    </w:r>
    <w:r w:rsidR="000E0F5B">
      <w:rPr>
        <w:rStyle w:val="ab"/>
        <w:noProof/>
      </w:rPr>
      <w:t>30</w:t>
    </w:r>
    <w:r>
      <w:rPr>
        <w:rStyle w:val="ab"/>
      </w:rPr>
      <w:fldChar w:fldCharType="end"/>
    </w:r>
  </w:p>
  <w:p w:rsidR="00B85B3C" w:rsidRDefault="00B85B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35D5"/>
    <w:rsid w:val="0005413E"/>
    <w:rsid w:val="000547A6"/>
    <w:rsid w:val="00061C28"/>
    <w:rsid w:val="00062E6C"/>
    <w:rsid w:val="00063F2D"/>
    <w:rsid w:val="00066EBF"/>
    <w:rsid w:val="000674E2"/>
    <w:rsid w:val="00074D22"/>
    <w:rsid w:val="00075670"/>
    <w:rsid w:val="000757FA"/>
    <w:rsid w:val="000771B9"/>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E0F5B"/>
    <w:rsid w:val="000E2287"/>
    <w:rsid w:val="000E3483"/>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BAA"/>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056"/>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03F3E"/>
    <w:rsid w:val="00210E12"/>
    <w:rsid w:val="002114E1"/>
    <w:rsid w:val="00212846"/>
    <w:rsid w:val="002162CF"/>
    <w:rsid w:val="00217C67"/>
    <w:rsid w:val="0022064B"/>
    <w:rsid w:val="00221979"/>
    <w:rsid w:val="00221A4D"/>
    <w:rsid w:val="00222298"/>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4BF9"/>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A634A"/>
    <w:rsid w:val="002B0D28"/>
    <w:rsid w:val="002B2850"/>
    <w:rsid w:val="002B2B2C"/>
    <w:rsid w:val="002B343F"/>
    <w:rsid w:val="002B360C"/>
    <w:rsid w:val="002C1328"/>
    <w:rsid w:val="002C2574"/>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0FEF"/>
    <w:rsid w:val="002E3234"/>
    <w:rsid w:val="002E451B"/>
    <w:rsid w:val="002E52C5"/>
    <w:rsid w:val="002E6B41"/>
    <w:rsid w:val="002F0DDD"/>
    <w:rsid w:val="002F162B"/>
    <w:rsid w:val="002F1873"/>
    <w:rsid w:val="002F4833"/>
    <w:rsid w:val="002F6D2F"/>
    <w:rsid w:val="002F7E49"/>
    <w:rsid w:val="00305C54"/>
    <w:rsid w:val="00311C2B"/>
    <w:rsid w:val="003126E7"/>
    <w:rsid w:val="003141CE"/>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602"/>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3AA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B0383"/>
    <w:rsid w:val="003B2813"/>
    <w:rsid w:val="003B5DC8"/>
    <w:rsid w:val="003B7675"/>
    <w:rsid w:val="003C36B5"/>
    <w:rsid w:val="003C3CCA"/>
    <w:rsid w:val="003C498D"/>
    <w:rsid w:val="003C4E37"/>
    <w:rsid w:val="003C5C23"/>
    <w:rsid w:val="003D0108"/>
    <w:rsid w:val="003D3269"/>
    <w:rsid w:val="003E18FB"/>
    <w:rsid w:val="003E1CD8"/>
    <w:rsid w:val="003E25DC"/>
    <w:rsid w:val="003E3BF9"/>
    <w:rsid w:val="003E3CC0"/>
    <w:rsid w:val="003E3DD6"/>
    <w:rsid w:val="003E5A5D"/>
    <w:rsid w:val="003F38CC"/>
    <w:rsid w:val="003F5667"/>
    <w:rsid w:val="003F5D8D"/>
    <w:rsid w:val="00400982"/>
    <w:rsid w:val="004049AD"/>
    <w:rsid w:val="00411807"/>
    <w:rsid w:val="00411936"/>
    <w:rsid w:val="0041275C"/>
    <w:rsid w:val="00414057"/>
    <w:rsid w:val="00414929"/>
    <w:rsid w:val="004155FA"/>
    <w:rsid w:val="004171AA"/>
    <w:rsid w:val="0041780F"/>
    <w:rsid w:val="00424AE1"/>
    <w:rsid w:val="00425902"/>
    <w:rsid w:val="0042752A"/>
    <w:rsid w:val="0043050A"/>
    <w:rsid w:val="00435D24"/>
    <w:rsid w:val="004420EF"/>
    <w:rsid w:val="00442193"/>
    <w:rsid w:val="0044565C"/>
    <w:rsid w:val="00445984"/>
    <w:rsid w:val="00445DC9"/>
    <w:rsid w:val="00452A1A"/>
    <w:rsid w:val="00452D24"/>
    <w:rsid w:val="00452DC2"/>
    <w:rsid w:val="00455BD4"/>
    <w:rsid w:val="004572A6"/>
    <w:rsid w:val="00457769"/>
    <w:rsid w:val="00457D7A"/>
    <w:rsid w:val="00460500"/>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5E66"/>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19AD"/>
    <w:rsid w:val="00512B69"/>
    <w:rsid w:val="00513F87"/>
    <w:rsid w:val="0051738B"/>
    <w:rsid w:val="00517D0C"/>
    <w:rsid w:val="00524863"/>
    <w:rsid w:val="00524AD9"/>
    <w:rsid w:val="00525626"/>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3DB"/>
    <w:rsid w:val="005718C9"/>
    <w:rsid w:val="0057591A"/>
    <w:rsid w:val="00575AA4"/>
    <w:rsid w:val="00576E5F"/>
    <w:rsid w:val="005771C5"/>
    <w:rsid w:val="00585091"/>
    <w:rsid w:val="00585434"/>
    <w:rsid w:val="005863F2"/>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A38"/>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79E"/>
    <w:rsid w:val="00641FC0"/>
    <w:rsid w:val="006423AA"/>
    <w:rsid w:val="00642EF9"/>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3C5E"/>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3CCD"/>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23F"/>
    <w:rsid w:val="00745BB0"/>
    <w:rsid w:val="00745D63"/>
    <w:rsid w:val="007506E2"/>
    <w:rsid w:val="007527C1"/>
    <w:rsid w:val="00753890"/>
    <w:rsid w:val="00757D09"/>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3241"/>
    <w:rsid w:val="007B41CA"/>
    <w:rsid w:val="007B4CBB"/>
    <w:rsid w:val="007B75DE"/>
    <w:rsid w:val="007B7643"/>
    <w:rsid w:val="007C0C40"/>
    <w:rsid w:val="007C122C"/>
    <w:rsid w:val="007C2E32"/>
    <w:rsid w:val="007C39E6"/>
    <w:rsid w:val="007C6DFF"/>
    <w:rsid w:val="007D2151"/>
    <w:rsid w:val="007D4111"/>
    <w:rsid w:val="007D4361"/>
    <w:rsid w:val="007D4AE4"/>
    <w:rsid w:val="007E1A96"/>
    <w:rsid w:val="007E1D25"/>
    <w:rsid w:val="007F06D4"/>
    <w:rsid w:val="007F22F2"/>
    <w:rsid w:val="007F2C62"/>
    <w:rsid w:val="007F507E"/>
    <w:rsid w:val="007F683C"/>
    <w:rsid w:val="007F6A47"/>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E65"/>
    <w:rsid w:val="00884F60"/>
    <w:rsid w:val="00887C0F"/>
    <w:rsid w:val="008A02CA"/>
    <w:rsid w:val="008A0601"/>
    <w:rsid w:val="008A066B"/>
    <w:rsid w:val="008A2B7D"/>
    <w:rsid w:val="008A407F"/>
    <w:rsid w:val="008A55F4"/>
    <w:rsid w:val="008B02CC"/>
    <w:rsid w:val="008B065A"/>
    <w:rsid w:val="008B11E3"/>
    <w:rsid w:val="008B4746"/>
    <w:rsid w:val="008B58E2"/>
    <w:rsid w:val="008B6502"/>
    <w:rsid w:val="008B6F8A"/>
    <w:rsid w:val="008B7D87"/>
    <w:rsid w:val="008C273F"/>
    <w:rsid w:val="008C501D"/>
    <w:rsid w:val="008C505C"/>
    <w:rsid w:val="008C65D2"/>
    <w:rsid w:val="008C71D2"/>
    <w:rsid w:val="008C7975"/>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561F"/>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67"/>
    <w:rsid w:val="00A153AF"/>
    <w:rsid w:val="00A222AA"/>
    <w:rsid w:val="00A233C9"/>
    <w:rsid w:val="00A26CC2"/>
    <w:rsid w:val="00A303CC"/>
    <w:rsid w:val="00A31BFA"/>
    <w:rsid w:val="00A32DDA"/>
    <w:rsid w:val="00A32F6A"/>
    <w:rsid w:val="00A333CA"/>
    <w:rsid w:val="00A40A41"/>
    <w:rsid w:val="00A44464"/>
    <w:rsid w:val="00A4491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18B5"/>
    <w:rsid w:val="00A736AF"/>
    <w:rsid w:val="00A755D6"/>
    <w:rsid w:val="00A77629"/>
    <w:rsid w:val="00A8007B"/>
    <w:rsid w:val="00A801D4"/>
    <w:rsid w:val="00A83DA3"/>
    <w:rsid w:val="00A90292"/>
    <w:rsid w:val="00A92BC7"/>
    <w:rsid w:val="00A951ED"/>
    <w:rsid w:val="00A960D4"/>
    <w:rsid w:val="00A965D0"/>
    <w:rsid w:val="00AA182E"/>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4BDD"/>
    <w:rsid w:val="00AE7645"/>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320C"/>
    <w:rsid w:val="00B44D38"/>
    <w:rsid w:val="00B46940"/>
    <w:rsid w:val="00B4700E"/>
    <w:rsid w:val="00B47B8D"/>
    <w:rsid w:val="00B50203"/>
    <w:rsid w:val="00B5035D"/>
    <w:rsid w:val="00B5038B"/>
    <w:rsid w:val="00B50C27"/>
    <w:rsid w:val="00B51B92"/>
    <w:rsid w:val="00B67FAB"/>
    <w:rsid w:val="00B70185"/>
    <w:rsid w:val="00B76150"/>
    <w:rsid w:val="00B76271"/>
    <w:rsid w:val="00B77E9D"/>
    <w:rsid w:val="00B82677"/>
    <w:rsid w:val="00B82701"/>
    <w:rsid w:val="00B85B3C"/>
    <w:rsid w:val="00B869D2"/>
    <w:rsid w:val="00B87EDE"/>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052AD"/>
    <w:rsid w:val="00C13A3C"/>
    <w:rsid w:val="00C153C9"/>
    <w:rsid w:val="00C16CB0"/>
    <w:rsid w:val="00C17016"/>
    <w:rsid w:val="00C21DFF"/>
    <w:rsid w:val="00C226A6"/>
    <w:rsid w:val="00C240E5"/>
    <w:rsid w:val="00C256DB"/>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2F12"/>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230C"/>
    <w:rsid w:val="00D15E71"/>
    <w:rsid w:val="00D16AB3"/>
    <w:rsid w:val="00D22D98"/>
    <w:rsid w:val="00D23591"/>
    <w:rsid w:val="00D24F63"/>
    <w:rsid w:val="00D25619"/>
    <w:rsid w:val="00D3386F"/>
    <w:rsid w:val="00D364E2"/>
    <w:rsid w:val="00D37A73"/>
    <w:rsid w:val="00D37FF0"/>
    <w:rsid w:val="00D40C78"/>
    <w:rsid w:val="00D41399"/>
    <w:rsid w:val="00D4465C"/>
    <w:rsid w:val="00D47BC1"/>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17EA"/>
    <w:rsid w:val="00E44090"/>
    <w:rsid w:val="00E443D2"/>
    <w:rsid w:val="00E45E21"/>
    <w:rsid w:val="00E462BF"/>
    <w:rsid w:val="00E51F35"/>
    <w:rsid w:val="00E532A2"/>
    <w:rsid w:val="00E5426F"/>
    <w:rsid w:val="00E548D2"/>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7D5"/>
    <w:rsid w:val="00EC1FAB"/>
    <w:rsid w:val="00EC5D89"/>
    <w:rsid w:val="00EC6F5F"/>
    <w:rsid w:val="00EC7342"/>
    <w:rsid w:val="00ED0880"/>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1620"/>
    <w:rsid w:val="00EF396C"/>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59C7"/>
    <w:rsid w:val="00F55D3F"/>
    <w:rsid w:val="00F5796D"/>
    <w:rsid w:val="00F57CBC"/>
    <w:rsid w:val="00F60D32"/>
    <w:rsid w:val="00F625F2"/>
    <w:rsid w:val="00F649BA"/>
    <w:rsid w:val="00F65CFC"/>
    <w:rsid w:val="00F66B79"/>
    <w:rsid w:val="00F67385"/>
    <w:rsid w:val="00F72C28"/>
    <w:rsid w:val="00F7531A"/>
    <w:rsid w:val="00F758E0"/>
    <w:rsid w:val="00F76664"/>
    <w:rsid w:val="00F77408"/>
    <w:rsid w:val="00F77EE8"/>
    <w:rsid w:val="00F80D45"/>
    <w:rsid w:val="00F812CB"/>
    <w:rsid w:val="00F84898"/>
    <w:rsid w:val="00F90986"/>
    <w:rsid w:val="00F911A8"/>
    <w:rsid w:val="00F92B7E"/>
    <w:rsid w:val="00F936B1"/>
    <w:rsid w:val="00F9419C"/>
    <w:rsid w:val="00F9586F"/>
    <w:rsid w:val="00FA0CE3"/>
    <w:rsid w:val="00FA18B1"/>
    <w:rsid w:val="00FA256E"/>
    <w:rsid w:val="00FA3C3C"/>
    <w:rsid w:val="00FB03CB"/>
    <w:rsid w:val="00FB2363"/>
    <w:rsid w:val="00FB2863"/>
    <w:rsid w:val="00FB2F7B"/>
    <w:rsid w:val="00FB3662"/>
    <w:rsid w:val="00FB3E66"/>
    <w:rsid w:val="00FB53B1"/>
    <w:rsid w:val="00FC4D24"/>
    <w:rsid w:val="00FC5DE4"/>
    <w:rsid w:val="00FC7A3A"/>
    <w:rsid w:val="00FD1C72"/>
    <w:rsid w:val="00FD4991"/>
    <w:rsid w:val="00FD6F96"/>
    <w:rsid w:val="00FD70D1"/>
    <w:rsid w:val="00FE13A3"/>
    <w:rsid w:val="00FE2A2F"/>
    <w:rsid w:val="00FE2B88"/>
    <w:rsid w:val="00FE2EF9"/>
    <w:rsid w:val="00FF122B"/>
    <w:rsid w:val="00FF2444"/>
    <w:rsid w:val="00FF32CB"/>
    <w:rsid w:val="00FF37BE"/>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A44914"/>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946A-9C1B-49EB-85C3-83085573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10415</Words>
  <Characters>59371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4</cp:lastModifiedBy>
  <cp:revision>22</cp:revision>
  <cp:lastPrinted>2019-04-29T06:41:00Z</cp:lastPrinted>
  <dcterms:created xsi:type="dcterms:W3CDTF">2020-08-13T05:59:00Z</dcterms:created>
  <dcterms:modified xsi:type="dcterms:W3CDTF">2023-09-08T05:32:00Z</dcterms:modified>
</cp:coreProperties>
</file>