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A8" w:rsidRDefault="002521A8" w:rsidP="002521A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Исаклинского района разъясняет: Вопрос: - Как </w:t>
      </w:r>
      <w:r>
        <w:rPr>
          <w:rFonts w:ascii="Times New Roman" w:hAnsi="Times New Roman"/>
          <w:b/>
          <w:sz w:val="28"/>
          <w:szCs w:val="28"/>
        </w:rPr>
        <w:t>получить компенсацию части родительской платы за детский сад</w:t>
      </w:r>
      <w:r>
        <w:rPr>
          <w:rFonts w:ascii="Times New Roman" w:hAnsi="Times New Roman"/>
          <w:b/>
          <w:sz w:val="28"/>
          <w:szCs w:val="28"/>
        </w:rPr>
        <w:t>? (Ж</w:t>
      </w:r>
      <w:r>
        <w:rPr>
          <w:rFonts w:ascii="Times New Roman" w:hAnsi="Times New Roman"/>
          <w:b/>
          <w:sz w:val="28"/>
          <w:szCs w:val="28"/>
        </w:rPr>
        <w:t>ительница Исаклинского района, 29</w:t>
      </w:r>
      <w:r>
        <w:rPr>
          <w:rFonts w:ascii="Times New Roman" w:hAnsi="Times New Roman"/>
          <w:b/>
          <w:sz w:val="28"/>
          <w:szCs w:val="28"/>
        </w:rPr>
        <w:t xml:space="preserve"> года).</w:t>
      </w:r>
    </w:p>
    <w:p w:rsidR="00077CDF" w:rsidRPr="00077CDF" w:rsidRDefault="002521A8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077CDF" w:rsidRPr="00077CDF">
        <w:rPr>
          <w:rFonts w:ascii="Times New Roman" w:hAnsi="Times New Roman" w:cs="Times New Roman"/>
          <w:sz w:val="28"/>
          <w:szCs w:val="28"/>
        </w:rPr>
        <w:t xml:space="preserve"> 2007 г. гражданам, дети которых посещают детские сады, предоставляется компенсация. Она представляет собой возврат части родительской платы, внесенной за посещение детского сада - государственного, муниципального или частного (ч. 5 ст. 65 Закона от 29.12.2012 N 273-ФЗ). Для получения компенсации рекомендуем придерживаться следующего алгоритма.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Шаг 1. Определите, положена ли вам компенсация.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Компенсация части родительской платы выплачивается, если детский сад имеет лицензию на образовательную деятельность. Кроме того, законодательством субъекта РФ могут быть установлены критерии нуждаемости (п. 18 ст. 2, ч. 5 ст. 65 Закона от 29.12.2012 N 273-ФЗ). Обратите внимание на то, что если вы освобождены от родительской платы, то и на компенсацию права не имеете.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Шаг 2. Подготовьте документы.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Для назначения компенсации необходимо подготовить следующие документы (п. 2.1 Порядка назначения и выплаты компенсации, утв. Постановлением Правительства Москвы от 27.07.2010 N 590-ПП):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представителя). Форму заявления можно найти на сайте управления образования или в нормативном акте правительства региона, в котором вы проживаете;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- документ, удостоверяющий личность родителя (законного представителя), и его копию;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 xml:space="preserve">- свидетельства о </w:t>
      </w:r>
      <w:proofErr w:type="gramStart"/>
      <w:r w:rsidRPr="00077CDF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077CDF">
        <w:rPr>
          <w:rFonts w:ascii="Times New Roman" w:hAnsi="Times New Roman" w:cs="Times New Roman"/>
          <w:sz w:val="28"/>
          <w:szCs w:val="28"/>
        </w:rPr>
        <w:t xml:space="preserve"> детей, входящих в состав семьи, и их копии. Для определения размера компенсации не учитываются дети, в отношении которых родители лишены родительских прав, отменено усыновление, или дети, которые находятся на полном государственном обеспечении;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 xml:space="preserve">- номер счета и реквизиты банка, на которые можно перечислить компенсацию в </w:t>
      </w:r>
      <w:proofErr w:type="gramStart"/>
      <w:r w:rsidRPr="00077CDF">
        <w:rPr>
          <w:rFonts w:ascii="Times New Roman" w:hAnsi="Times New Roman" w:cs="Times New Roman"/>
          <w:sz w:val="28"/>
          <w:szCs w:val="28"/>
        </w:rPr>
        <w:t>рублях</w:t>
      </w:r>
      <w:proofErr w:type="gramEnd"/>
      <w:r w:rsidRPr="00077CDF">
        <w:rPr>
          <w:rFonts w:ascii="Times New Roman" w:hAnsi="Times New Roman" w:cs="Times New Roman"/>
          <w:sz w:val="28"/>
          <w:szCs w:val="28"/>
        </w:rPr>
        <w:t>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Шаг 3. Подайте заявление и документы в детский сад.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Вы обращаетесь с заявлением и документами в детский сад, который посещает ребенок. Администрация детского сада должна принять все документы, заверить их копии и зарегистрировать заявление в специальном журнале.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После этого все сведения централизованно и без вашего участия передаются в управление образования, где и формируются списки выплат (п. п. 3.1, 3.2 Порядка).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lastRenderedPageBreak/>
        <w:t>Шаг 4. Получите компенсацию.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Размер компенсации устанавливается законодательством субъектов РФ (ч. 5 ст. 65 Закона от 29.12.2012 N 273-ФЗ):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 xml:space="preserve">- на первого ребенка - не менее 20 процентов среднего размера родительской платы за присмотр и уход за детьми в государственных и муниципальных образовательных </w:t>
      </w:r>
      <w:proofErr w:type="gramStart"/>
      <w:r w:rsidRPr="00077CD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77CDF">
        <w:rPr>
          <w:rFonts w:ascii="Times New Roman" w:hAnsi="Times New Roman" w:cs="Times New Roman"/>
          <w:sz w:val="28"/>
          <w:szCs w:val="28"/>
        </w:rPr>
        <w:t>, находящихся на территории соответствующего субъекта РФ;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- на второго ребенка - не менее 50 процентов указанной платы;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>- на третьего ребенка и последующих детей - не менее 70 процентов указанной платы.</w:t>
      </w:r>
    </w:p>
    <w:p w:rsidR="00077CDF" w:rsidRPr="00077CDF" w:rsidRDefault="00077CDF" w:rsidP="00252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10" w:rsidRDefault="00200D10" w:rsidP="00077CDF"/>
    <w:p w:rsidR="002521A8" w:rsidRPr="00E6198F" w:rsidRDefault="002521A8" w:rsidP="0025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2521A8" w:rsidRPr="00077CDF" w:rsidRDefault="002521A8" w:rsidP="00077CDF">
      <w:bookmarkStart w:id="0" w:name="_GoBack"/>
      <w:bookmarkEnd w:id="0"/>
    </w:p>
    <w:sectPr w:rsidR="002521A8" w:rsidRPr="0007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87"/>
    <w:rsid w:val="00077CDF"/>
    <w:rsid w:val="001F4587"/>
    <w:rsid w:val="00200D10"/>
    <w:rsid w:val="002521A8"/>
    <w:rsid w:val="00E6198F"/>
    <w:rsid w:val="00E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3</cp:revision>
  <dcterms:created xsi:type="dcterms:W3CDTF">2017-03-02T08:01:00Z</dcterms:created>
  <dcterms:modified xsi:type="dcterms:W3CDTF">2017-03-03T14:03:00Z</dcterms:modified>
</cp:coreProperties>
</file>