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26" w:rsidRPr="00695AB1" w:rsidRDefault="00363D26" w:rsidP="00363D26">
      <w:pPr>
        <w:jc w:val="both"/>
        <w:rPr>
          <w:color w:val="000000"/>
          <w:sz w:val="26"/>
          <w:szCs w:val="26"/>
        </w:rPr>
      </w:pPr>
      <w:r w:rsidRPr="006F1312">
        <w:rPr>
          <w:color w:val="000000"/>
          <w:sz w:val="26"/>
          <w:szCs w:val="26"/>
        </w:rPr>
        <w:t xml:space="preserve">       </w:t>
      </w:r>
      <w:r w:rsidRPr="00695AB1">
        <w:rPr>
          <w:color w:val="000000"/>
          <w:sz w:val="26"/>
          <w:szCs w:val="26"/>
        </w:rPr>
        <w:t xml:space="preserve">Опубликовано в </w:t>
      </w:r>
      <w:proofErr w:type="gramStart"/>
      <w:r w:rsidRPr="00695AB1">
        <w:rPr>
          <w:color w:val="000000"/>
          <w:sz w:val="26"/>
          <w:szCs w:val="26"/>
        </w:rPr>
        <w:t>газете  «</w:t>
      </w:r>
      <w:proofErr w:type="gramEnd"/>
      <w:r w:rsidRPr="00695AB1">
        <w:rPr>
          <w:color w:val="000000"/>
          <w:sz w:val="26"/>
          <w:szCs w:val="26"/>
        </w:rPr>
        <w:t xml:space="preserve">Официальный вестник сельского поселения Исаклы» </w:t>
      </w:r>
    </w:p>
    <w:p w:rsidR="00363D26" w:rsidRPr="006F1312" w:rsidRDefault="00B23F1D" w:rsidP="00363D26">
      <w:pPr>
        <w:jc w:val="both"/>
        <w:rPr>
          <w:color w:val="000000"/>
          <w:sz w:val="26"/>
          <w:szCs w:val="26"/>
        </w:rPr>
      </w:pPr>
      <w:r w:rsidRPr="00695AB1">
        <w:rPr>
          <w:color w:val="000000"/>
          <w:sz w:val="26"/>
          <w:szCs w:val="26"/>
        </w:rPr>
        <w:t>№</w:t>
      </w:r>
      <w:r w:rsidR="00695AB1" w:rsidRPr="00695AB1">
        <w:rPr>
          <w:color w:val="000000"/>
          <w:sz w:val="26"/>
          <w:szCs w:val="26"/>
        </w:rPr>
        <w:t>3</w:t>
      </w:r>
      <w:r w:rsidRPr="00695AB1">
        <w:rPr>
          <w:color w:val="000000"/>
          <w:sz w:val="26"/>
          <w:szCs w:val="26"/>
        </w:rPr>
        <w:t xml:space="preserve"> от </w:t>
      </w:r>
      <w:r w:rsidR="006F1312" w:rsidRPr="00695AB1">
        <w:rPr>
          <w:color w:val="000000"/>
          <w:sz w:val="26"/>
          <w:szCs w:val="26"/>
        </w:rPr>
        <w:t>01.02.202</w:t>
      </w:r>
      <w:r w:rsidR="00BD36FA" w:rsidRPr="00695AB1">
        <w:rPr>
          <w:color w:val="000000"/>
          <w:sz w:val="26"/>
          <w:szCs w:val="26"/>
        </w:rPr>
        <w:t>2</w:t>
      </w:r>
      <w:r w:rsidR="00363D26" w:rsidRPr="00695AB1">
        <w:rPr>
          <w:color w:val="000000"/>
          <w:sz w:val="26"/>
          <w:szCs w:val="26"/>
        </w:rPr>
        <w:t xml:space="preserve"> года</w:t>
      </w:r>
    </w:p>
    <w:p w:rsidR="00363D26" w:rsidRDefault="00363D26" w:rsidP="008350E4">
      <w:pPr>
        <w:jc w:val="center"/>
        <w:rPr>
          <w:b/>
          <w:bCs/>
          <w:sz w:val="28"/>
          <w:szCs w:val="28"/>
        </w:rPr>
      </w:pPr>
    </w:p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>РОССИЙСКАЯ ФЕДЕРАЦИЯ</w:t>
      </w:r>
      <w:r w:rsidRPr="005039DD">
        <w:rPr>
          <w:b/>
          <w:bCs/>
          <w:sz w:val="28"/>
          <w:szCs w:val="28"/>
        </w:rPr>
        <w:br/>
        <w:t>САМАРСКАЯ ОБЛАСТЬ</w:t>
      </w:r>
    </w:p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МУНИЦИПАЛЬНЫЙ РАЙОН </w:t>
      </w:r>
      <w:r w:rsidR="00DC545A" w:rsidRPr="005039DD">
        <w:rPr>
          <w:b/>
          <w:caps/>
          <w:sz w:val="28"/>
          <w:szCs w:val="28"/>
        </w:rPr>
        <w:fldChar w:fldCharType="begin"/>
      </w:r>
      <w:r w:rsidRPr="005039DD">
        <w:rPr>
          <w:b/>
          <w:caps/>
          <w:sz w:val="28"/>
          <w:szCs w:val="28"/>
        </w:rPr>
        <w:instrText xml:space="preserve"> MERGEFIELD "Название_района" </w:instrText>
      </w:r>
      <w:r w:rsidR="00DC545A" w:rsidRPr="005039DD">
        <w:rPr>
          <w:b/>
          <w:caps/>
          <w:sz w:val="28"/>
          <w:szCs w:val="28"/>
        </w:rPr>
        <w:fldChar w:fldCharType="separate"/>
      </w:r>
      <w:r w:rsidRPr="005039DD">
        <w:rPr>
          <w:b/>
          <w:caps/>
          <w:noProof/>
          <w:sz w:val="28"/>
          <w:szCs w:val="28"/>
        </w:rPr>
        <w:t>Исаклинский</w:t>
      </w:r>
      <w:r w:rsidR="00DC545A" w:rsidRPr="005039DD">
        <w:rPr>
          <w:b/>
          <w:caps/>
          <w:sz w:val="28"/>
          <w:szCs w:val="28"/>
        </w:rPr>
        <w:fldChar w:fldCharType="end"/>
      </w:r>
    </w:p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8350E4" w:rsidRPr="005039DD" w:rsidRDefault="00DC545A" w:rsidP="008350E4">
      <w:pPr>
        <w:jc w:val="center"/>
        <w:rPr>
          <w:b/>
          <w:caps/>
          <w:sz w:val="28"/>
          <w:szCs w:val="28"/>
        </w:rPr>
      </w:pPr>
      <w:r w:rsidRPr="005039DD">
        <w:rPr>
          <w:b/>
          <w:caps/>
          <w:sz w:val="28"/>
          <w:szCs w:val="28"/>
        </w:rPr>
        <w:fldChar w:fldCharType="begin"/>
      </w:r>
      <w:r w:rsidR="008350E4" w:rsidRPr="005039DD">
        <w:rPr>
          <w:b/>
          <w:caps/>
          <w:sz w:val="28"/>
          <w:szCs w:val="28"/>
        </w:rPr>
        <w:instrText xml:space="preserve"> MERGEFIELD "Название_поселения" </w:instrText>
      </w:r>
      <w:r w:rsidRPr="005039DD">
        <w:rPr>
          <w:b/>
          <w:caps/>
          <w:sz w:val="28"/>
          <w:szCs w:val="28"/>
        </w:rPr>
        <w:fldChar w:fldCharType="separate"/>
      </w:r>
      <w:r w:rsidR="008350E4" w:rsidRPr="005039DD">
        <w:rPr>
          <w:b/>
          <w:caps/>
          <w:noProof/>
          <w:sz w:val="28"/>
          <w:szCs w:val="28"/>
        </w:rPr>
        <w:t>Исаклы</w:t>
      </w:r>
      <w:r w:rsidRPr="005039DD">
        <w:rPr>
          <w:b/>
          <w:caps/>
          <w:sz w:val="28"/>
          <w:szCs w:val="28"/>
        </w:rPr>
        <w:fldChar w:fldCharType="end"/>
      </w:r>
    </w:p>
    <w:p w:rsidR="008350E4" w:rsidRPr="005039DD" w:rsidRDefault="008350E4" w:rsidP="008350E4">
      <w:pPr>
        <w:jc w:val="center"/>
        <w:outlineLvl w:val="0"/>
        <w:rPr>
          <w:b/>
          <w:sz w:val="28"/>
          <w:szCs w:val="28"/>
        </w:rPr>
      </w:pPr>
      <w:r w:rsidRPr="005039DD">
        <w:rPr>
          <w:b/>
          <w:sz w:val="28"/>
          <w:szCs w:val="28"/>
        </w:rPr>
        <w:t>ПОСТАНОВЛЕНИЕ</w:t>
      </w:r>
    </w:p>
    <w:p w:rsidR="008350E4" w:rsidRDefault="008350E4" w:rsidP="00835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F1312">
        <w:rPr>
          <w:b/>
          <w:sz w:val="28"/>
          <w:szCs w:val="28"/>
        </w:rPr>
        <w:t>01 февраля</w:t>
      </w:r>
      <w:r>
        <w:rPr>
          <w:b/>
          <w:sz w:val="28"/>
          <w:szCs w:val="28"/>
        </w:rPr>
        <w:t xml:space="preserve"> 20</w:t>
      </w:r>
      <w:r w:rsidR="006F1312">
        <w:rPr>
          <w:b/>
          <w:sz w:val="28"/>
          <w:szCs w:val="28"/>
        </w:rPr>
        <w:t>2</w:t>
      </w:r>
      <w:r w:rsidR="00BD36F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</w:t>
      </w:r>
      <w:r w:rsidR="006F1312">
        <w:rPr>
          <w:b/>
          <w:sz w:val="28"/>
          <w:szCs w:val="28"/>
        </w:rPr>
        <w:t>2</w:t>
      </w:r>
      <w:r w:rsidR="00BE6D7E">
        <w:rPr>
          <w:b/>
          <w:sz w:val="28"/>
          <w:szCs w:val="28"/>
        </w:rPr>
        <w:t>7</w:t>
      </w:r>
      <w:bookmarkStart w:id="0" w:name="_GoBack"/>
      <w:bookmarkEnd w:id="0"/>
    </w:p>
    <w:p w:rsidR="008350E4" w:rsidRPr="007015D8" w:rsidRDefault="008350E4" w:rsidP="008350E4">
      <w:pPr>
        <w:jc w:val="center"/>
        <w:rPr>
          <w:b/>
          <w:sz w:val="28"/>
          <w:szCs w:val="28"/>
        </w:rPr>
      </w:pPr>
    </w:p>
    <w:p w:rsidR="00BD36FA" w:rsidRDefault="00BD36FA" w:rsidP="00BD36FA">
      <w:pPr>
        <w:jc w:val="center"/>
        <w:rPr>
          <w:b/>
          <w:sz w:val="28"/>
          <w:szCs w:val="28"/>
        </w:rPr>
      </w:pPr>
      <w:r w:rsidRPr="00F2446F">
        <w:rPr>
          <w:b/>
          <w:sz w:val="28"/>
          <w:szCs w:val="28"/>
        </w:rPr>
        <w:t xml:space="preserve">Об утверждении стоимости услуг по погребению, оказываемых специализированной службой по вопросам похоронного дела на территории сельского поселения Исаклы </w:t>
      </w:r>
    </w:p>
    <w:p w:rsidR="00BD36FA" w:rsidRPr="00F2446F" w:rsidRDefault="00BD36FA" w:rsidP="00BD36FA">
      <w:pPr>
        <w:jc w:val="center"/>
        <w:rPr>
          <w:b/>
          <w:sz w:val="28"/>
          <w:szCs w:val="28"/>
        </w:rPr>
      </w:pPr>
      <w:r w:rsidRPr="00F2446F">
        <w:rPr>
          <w:b/>
          <w:sz w:val="28"/>
          <w:szCs w:val="28"/>
        </w:rPr>
        <w:t>муниципального района Исаклинский</w:t>
      </w:r>
      <w:r>
        <w:rPr>
          <w:b/>
          <w:sz w:val="28"/>
          <w:szCs w:val="28"/>
        </w:rPr>
        <w:t xml:space="preserve"> Самарской области на 2022 год</w:t>
      </w:r>
    </w:p>
    <w:p w:rsidR="00BD36FA" w:rsidRPr="00604F82" w:rsidRDefault="00BD36FA" w:rsidP="00BD36FA">
      <w:pPr>
        <w:jc w:val="center"/>
        <w:rPr>
          <w:sz w:val="28"/>
          <w:szCs w:val="28"/>
        </w:rPr>
      </w:pPr>
    </w:p>
    <w:p w:rsidR="00BD36FA" w:rsidRPr="000C07A2" w:rsidRDefault="00BD36FA" w:rsidP="00BD36FA">
      <w:p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CB28F8">
        <w:rPr>
          <w:color w:val="000000"/>
          <w:sz w:val="28"/>
          <w:szCs w:val="28"/>
        </w:rPr>
        <w:t xml:space="preserve">            </w:t>
      </w:r>
      <w:r w:rsidRPr="000C07A2">
        <w:rPr>
          <w:color w:val="000000"/>
          <w:sz w:val="28"/>
          <w:szCs w:val="28"/>
        </w:rPr>
        <w:t>В соответствии с Федеральным законом от 12.01.1996 № 8-ФЗ «О погребении и похоронном деле», Федеральным законом от 06.10.2003 № 131-ФЗ «Об общих принципах организации местного самоуправления в Российской Федерации», Уставом сельского поселения Исаклы, Порядком согласования стоимости услуг, предоставляемых согласно гарантированному перечню услуг по погребению на территории сельского поселения Исаклы муниципального района Исаклинский и Порядком формирования тарифов (цен) на ритуальные услуги, представляемые согласно гарантированному перечню услуг по погребению на территории сельского поселения Исаклы муниципального района Исаклинский (Постановление от 24.12.2010 года №127)</w:t>
      </w:r>
    </w:p>
    <w:p w:rsidR="00BD36FA" w:rsidRPr="000C07A2" w:rsidRDefault="00BD36FA" w:rsidP="00BD36FA">
      <w:pPr>
        <w:tabs>
          <w:tab w:val="left" w:pos="720"/>
        </w:tabs>
        <w:jc w:val="both"/>
        <w:rPr>
          <w:b/>
          <w:bCs/>
          <w:color w:val="000000"/>
          <w:sz w:val="28"/>
          <w:szCs w:val="28"/>
        </w:rPr>
      </w:pPr>
      <w:r w:rsidRPr="000C07A2">
        <w:rPr>
          <w:bCs/>
          <w:color w:val="000000"/>
          <w:sz w:val="28"/>
          <w:szCs w:val="28"/>
        </w:rPr>
        <w:t xml:space="preserve">            </w:t>
      </w:r>
      <w:r w:rsidRPr="000C07A2">
        <w:rPr>
          <w:b/>
          <w:bCs/>
          <w:color w:val="000000"/>
          <w:sz w:val="28"/>
          <w:szCs w:val="28"/>
        </w:rPr>
        <w:t>ПОСТАНОВЛЯЮ:</w:t>
      </w:r>
    </w:p>
    <w:p w:rsidR="00BD36FA" w:rsidRPr="000C07A2" w:rsidRDefault="00BD36FA" w:rsidP="00BD36FA">
      <w:pPr>
        <w:tabs>
          <w:tab w:val="left" w:pos="1080"/>
          <w:tab w:val="left" w:pos="1260"/>
        </w:tabs>
        <w:ind w:firstLine="902"/>
        <w:jc w:val="both"/>
        <w:rPr>
          <w:color w:val="000000"/>
          <w:sz w:val="28"/>
          <w:szCs w:val="28"/>
        </w:rPr>
      </w:pPr>
      <w:r w:rsidRPr="000C07A2">
        <w:rPr>
          <w:color w:val="000000"/>
          <w:sz w:val="28"/>
          <w:szCs w:val="28"/>
        </w:rPr>
        <w:t>1. Утвердить стоимость услуг по погребению, оказываемых специализированной службой по вопросам похоронного дела на территории сельского поселения Исаклы муниципального района Исаклинский:</w:t>
      </w:r>
    </w:p>
    <w:p w:rsidR="00BD36FA" w:rsidRPr="000C07A2" w:rsidRDefault="00BD36FA" w:rsidP="00BD36FA">
      <w:pPr>
        <w:numPr>
          <w:ilvl w:val="0"/>
          <w:numId w:val="3"/>
        </w:numPr>
        <w:tabs>
          <w:tab w:val="clear" w:pos="1800"/>
          <w:tab w:val="left" w:pos="1080"/>
          <w:tab w:val="num" w:pos="1260"/>
        </w:tabs>
        <w:ind w:left="0" w:firstLine="900"/>
        <w:jc w:val="both"/>
        <w:rPr>
          <w:sz w:val="28"/>
          <w:szCs w:val="28"/>
        </w:rPr>
      </w:pPr>
      <w:r w:rsidRPr="000C07A2">
        <w:rPr>
          <w:sz w:val="28"/>
          <w:szCs w:val="28"/>
        </w:rPr>
        <w:t xml:space="preserve">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согласно приложению.</w:t>
      </w:r>
    </w:p>
    <w:p w:rsidR="00BD36FA" w:rsidRPr="000C07A2" w:rsidRDefault="00BD36FA" w:rsidP="00BD36FA">
      <w:pPr>
        <w:ind w:firstLine="900"/>
        <w:jc w:val="both"/>
        <w:rPr>
          <w:color w:val="000000"/>
          <w:sz w:val="28"/>
          <w:szCs w:val="28"/>
        </w:rPr>
      </w:pPr>
      <w:r w:rsidRPr="000C07A2">
        <w:rPr>
          <w:color w:val="000000"/>
          <w:sz w:val="28"/>
          <w:szCs w:val="28"/>
        </w:rPr>
        <w:t xml:space="preserve">2. Опубликовать настоящее постановление в </w:t>
      </w:r>
      <w:proofErr w:type="gramStart"/>
      <w:r w:rsidRPr="000C07A2">
        <w:rPr>
          <w:color w:val="000000"/>
          <w:sz w:val="28"/>
          <w:szCs w:val="28"/>
        </w:rPr>
        <w:t>газете  «</w:t>
      </w:r>
      <w:proofErr w:type="gramEnd"/>
      <w:r w:rsidRPr="000C07A2">
        <w:rPr>
          <w:color w:val="000000"/>
          <w:sz w:val="28"/>
          <w:szCs w:val="28"/>
        </w:rPr>
        <w:t>Официальный вестник сельского поселения Исаклы».</w:t>
      </w:r>
    </w:p>
    <w:p w:rsidR="00BD36FA" w:rsidRPr="000C07A2" w:rsidRDefault="00BD36FA" w:rsidP="00BD36FA">
      <w:pPr>
        <w:tabs>
          <w:tab w:val="left" w:pos="540"/>
          <w:tab w:val="left" w:pos="900"/>
          <w:tab w:val="left" w:pos="1080"/>
        </w:tabs>
        <w:ind w:firstLine="902"/>
        <w:rPr>
          <w:color w:val="000000"/>
          <w:sz w:val="28"/>
          <w:szCs w:val="28"/>
        </w:rPr>
      </w:pPr>
      <w:r w:rsidRPr="000C07A2">
        <w:rPr>
          <w:color w:val="000000"/>
          <w:sz w:val="28"/>
          <w:szCs w:val="28"/>
        </w:rPr>
        <w:t>3. Настоящее постановл</w:t>
      </w:r>
      <w:r>
        <w:rPr>
          <w:color w:val="000000"/>
          <w:sz w:val="28"/>
          <w:szCs w:val="28"/>
        </w:rPr>
        <w:t xml:space="preserve">ение вступает в силу с </w:t>
      </w:r>
      <w:proofErr w:type="gramStart"/>
      <w:r>
        <w:rPr>
          <w:color w:val="000000"/>
          <w:sz w:val="28"/>
          <w:szCs w:val="28"/>
        </w:rPr>
        <w:t>01.02.2022</w:t>
      </w:r>
      <w:r w:rsidRPr="000C07A2">
        <w:rPr>
          <w:color w:val="000000"/>
          <w:sz w:val="28"/>
          <w:szCs w:val="28"/>
        </w:rPr>
        <w:t xml:space="preserve">  года</w:t>
      </w:r>
      <w:proofErr w:type="gramEnd"/>
      <w:r w:rsidRPr="000C07A2">
        <w:rPr>
          <w:color w:val="000000"/>
          <w:sz w:val="28"/>
          <w:szCs w:val="28"/>
        </w:rPr>
        <w:t>.</w:t>
      </w:r>
    </w:p>
    <w:p w:rsidR="00BD36FA" w:rsidRPr="000C07A2" w:rsidRDefault="00BD36FA" w:rsidP="00BD36FA">
      <w:pPr>
        <w:tabs>
          <w:tab w:val="left" w:pos="540"/>
          <w:tab w:val="left" w:pos="900"/>
        </w:tabs>
        <w:ind w:firstLine="902"/>
        <w:jc w:val="both"/>
        <w:rPr>
          <w:color w:val="000000"/>
          <w:sz w:val="28"/>
          <w:szCs w:val="28"/>
        </w:rPr>
      </w:pPr>
      <w:r w:rsidRPr="000C07A2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BD36FA" w:rsidRDefault="00BD36FA" w:rsidP="00BD36FA">
      <w:pPr>
        <w:jc w:val="both"/>
        <w:rPr>
          <w:sz w:val="28"/>
          <w:szCs w:val="28"/>
        </w:rPr>
      </w:pPr>
    </w:p>
    <w:p w:rsidR="00BD36FA" w:rsidRPr="00F2446F" w:rsidRDefault="00BD36FA" w:rsidP="00BD36FA">
      <w:pPr>
        <w:jc w:val="both"/>
        <w:rPr>
          <w:sz w:val="28"/>
          <w:szCs w:val="28"/>
        </w:rPr>
      </w:pPr>
      <w:r w:rsidRPr="00F2446F">
        <w:rPr>
          <w:sz w:val="28"/>
          <w:szCs w:val="28"/>
        </w:rPr>
        <w:t xml:space="preserve">Глава сельского поселения </w:t>
      </w:r>
      <w:r w:rsidRPr="00F2446F">
        <w:rPr>
          <w:sz w:val="28"/>
          <w:szCs w:val="28"/>
        </w:rPr>
        <w:fldChar w:fldCharType="begin"/>
      </w:r>
      <w:r w:rsidRPr="00F2446F">
        <w:rPr>
          <w:sz w:val="28"/>
          <w:szCs w:val="28"/>
        </w:rPr>
        <w:instrText xml:space="preserve"> MERGEFIELD "Название_поселения" </w:instrText>
      </w:r>
      <w:r w:rsidRPr="00F2446F">
        <w:rPr>
          <w:sz w:val="28"/>
          <w:szCs w:val="28"/>
        </w:rPr>
        <w:fldChar w:fldCharType="separate"/>
      </w:r>
      <w:r w:rsidRPr="00F2446F">
        <w:rPr>
          <w:noProof/>
          <w:sz w:val="28"/>
          <w:szCs w:val="28"/>
        </w:rPr>
        <w:t>Исаклы</w:t>
      </w:r>
      <w:r w:rsidRPr="00F2446F">
        <w:rPr>
          <w:sz w:val="28"/>
          <w:szCs w:val="28"/>
        </w:rPr>
        <w:fldChar w:fldCharType="end"/>
      </w:r>
      <w:r w:rsidRPr="00F2446F">
        <w:rPr>
          <w:sz w:val="28"/>
          <w:szCs w:val="28"/>
        </w:rPr>
        <w:t xml:space="preserve"> </w:t>
      </w:r>
    </w:p>
    <w:p w:rsidR="00BD36FA" w:rsidRPr="00F2446F" w:rsidRDefault="00BD36FA" w:rsidP="00BD36FA">
      <w:pPr>
        <w:jc w:val="both"/>
        <w:rPr>
          <w:sz w:val="28"/>
          <w:szCs w:val="28"/>
        </w:rPr>
      </w:pPr>
      <w:r w:rsidRPr="00F2446F">
        <w:rPr>
          <w:sz w:val="28"/>
          <w:szCs w:val="28"/>
        </w:rPr>
        <w:t xml:space="preserve">муниципального района </w:t>
      </w:r>
      <w:r w:rsidRPr="00F2446F">
        <w:rPr>
          <w:sz w:val="28"/>
          <w:szCs w:val="28"/>
        </w:rPr>
        <w:fldChar w:fldCharType="begin"/>
      </w:r>
      <w:r w:rsidRPr="00F2446F">
        <w:rPr>
          <w:sz w:val="28"/>
          <w:szCs w:val="28"/>
        </w:rPr>
        <w:instrText xml:space="preserve"> MERGEFIELD "Название_района" </w:instrText>
      </w:r>
      <w:r w:rsidRPr="00F2446F">
        <w:rPr>
          <w:sz w:val="28"/>
          <w:szCs w:val="28"/>
        </w:rPr>
        <w:fldChar w:fldCharType="separate"/>
      </w:r>
      <w:r w:rsidRPr="00F2446F">
        <w:rPr>
          <w:noProof/>
          <w:sz w:val="28"/>
          <w:szCs w:val="28"/>
        </w:rPr>
        <w:t>Исаклинский</w:t>
      </w:r>
      <w:r w:rsidRPr="00F2446F">
        <w:rPr>
          <w:sz w:val="28"/>
          <w:szCs w:val="28"/>
        </w:rPr>
        <w:fldChar w:fldCharType="end"/>
      </w:r>
    </w:p>
    <w:p w:rsidR="00BD36FA" w:rsidRDefault="00BD36FA" w:rsidP="00BD36FA">
      <w:pPr>
        <w:pStyle w:val="a4"/>
        <w:jc w:val="both"/>
        <w:rPr>
          <w:sz w:val="28"/>
          <w:szCs w:val="28"/>
          <w:lang w:val="ru-RU"/>
        </w:rPr>
      </w:pPr>
      <w:r w:rsidRPr="00F2446F">
        <w:rPr>
          <w:sz w:val="28"/>
          <w:szCs w:val="28"/>
          <w:lang w:val="ru-RU"/>
        </w:rPr>
        <w:t xml:space="preserve">Самарской области                                                                          </w:t>
      </w:r>
      <w:r>
        <w:rPr>
          <w:sz w:val="28"/>
          <w:szCs w:val="28"/>
          <w:lang w:val="ru-RU"/>
        </w:rPr>
        <w:t xml:space="preserve">И. А. </w:t>
      </w:r>
      <w:proofErr w:type="spellStart"/>
      <w:r>
        <w:rPr>
          <w:sz w:val="28"/>
          <w:szCs w:val="28"/>
          <w:lang w:val="ru-RU"/>
        </w:rPr>
        <w:t>Гулин</w:t>
      </w:r>
      <w:proofErr w:type="spellEnd"/>
    </w:p>
    <w:p w:rsidR="00BD36FA" w:rsidRDefault="00BD36FA" w:rsidP="00BD36FA">
      <w:pPr>
        <w:pStyle w:val="a4"/>
        <w:jc w:val="both"/>
        <w:rPr>
          <w:sz w:val="28"/>
          <w:szCs w:val="28"/>
          <w:lang w:val="ru-RU"/>
        </w:rPr>
      </w:pPr>
    </w:p>
    <w:p w:rsidR="006F1312" w:rsidRPr="006F1312" w:rsidRDefault="006F1312" w:rsidP="006F1312">
      <w:pPr>
        <w:jc w:val="right"/>
        <w:rPr>
          <w:color w:val="000000"/>
        </w:rPr>
      </w:pPr>
      <w:r w:rsidRPr="006F1312">
        <w:rPr>
          <w:color w:val="000000"/>
        </w:rPr>
        <w:lastRenderedPageBreak/>
        <w:t xml:space="preserve">Приложение  </w:t>
      </w:r>
    </w:p>
    <w:p w:rsidR="006F1312" w:rsidRPr="006F1312" w:rsidRDefault="006F1312" w:rsidP="006F1312">
      <w:pPr>
        <w:jc w:val="right"/>
        <w:rPr>
          <w:color w:val="000000"/>
        </w:rPr>
      </w:pPr>
      <w:r>
        <w:rPr>
          <w:color w:val="000000"/>
        </w:rPr>
        <w:t>к</w:t>
      </w:r>
      <w:r w:rsidRPr="006F1312">
        <w:rPr>
          <w:color w:val="000000"/>
        </w:rPr>
        <w:t xml:space="preserve"> </w:t>
      </w:r>
      <w:r>
        <w:rPr>
          <w:color w:val="000000"/>
        </w:rPr>
        <w:t>Постановлению</w:t>
      </w:r>
      <w:r w:rsidRPr="006F1312">
        <w:rPr>
          <w:color w:val="000000"/>
        </w:rPr>
        <w:t xml:space="preserve"> </w:t>
      </w:r>
      <w:proofErr w:type="gramStart"/>
      <w:r w:rsidRPr="006F1312">
        <w:rPr>
          <w:color w:val="000000"/>
        </w:rPr>
        <w:t>Главы  сельского</w:t>
      </w:r>
      <w:proofErr w:type="gramEnd"/>
      <w:r w:rsidRPr="006F1312">
        <w:rPr>
          <w:color w:val="000000"/>
        </w:rPr>
        <w:t xml:space="preserve"> поселения Исаклы</w:t>
      </w:r>
    </w:p>
    <w:p w:rsidR="006F1312" w:rsidRPr="006F1312" w:rsidRDefault="006F1312" w:rsidP="006F1312">
      <w:pPr>
        <w:jc w:val="right"/>
        <w:rPr>
          <w:color w:val="000000"/>
        </w:rPr>
      </w:pPr>
      <w:r w:rsidRPr="006F1312">
        <w:rPr>
          <w:color w:val="000000"/>
        </w:rPr>
        <w:t xml:space="preserve"> муниципального района Исаклинский </w:t>
      </w:r>
    </w:p>
    <w:p w:rsidR="006F1312" w:rsidRPr="006F1312" w:rsidRDefault="006F1312" w:rsidP="006F1312">
      <w:pPr>
        <w:jc w:val="right"/>
        <w:rPr>
          <w:color w:val="000000"/>
        </w:rPr>
      </w:pPr>
      <w:r w:rsidRPr="006F1312">
        <w:rPr>
          <w:color w:val="000000"/>
        </w:rPr>
        <w:t>Самарской области</w:t>
      </w:r>
    </w:p>
    <w:p w:rsidR="004D0E1B" w:rsidRPr="004D0E1B" w:rsidRDefault="006F1312" w:rsidP="006F1312">
      <w:pPr>
        <w:jc w:val="right"/>
        <w:rPr>
          <w:u w:val="single"/>
        </w:rPr>
      </w:pPr>
      <w:r w:rsidRPr="006F1312">
        <w:rPr>
          <w:color w:val="000000"/>
        </w:rPr>
        <w:t xml:space="preserve"> от   </w:t>
      </w:r>
      <w:r w:rsidR="00BD36FA">
        <w:rPr>
          <w:color w:val="000000"/>
        </w:rPr>
        <w:t>01.02</w:t>
      </w:r>
      <w:r>
        <w:rPr>
          <w:color w:val="000000"/>
        </w:rPr>
        <w:t>.</w:t>
      </w:r>
      <w:r w:rsidRPr="006F1312">
        <w:rPr>
          <w:color w:val="000000"/>
        </w:rPr>
        <w:t>202</w:t>
      </w:r>
      <w:r w:rsidR="00BD36FA">
        <w:rPr>
          <w:color w:val="000000"/>
        </w:rPr>
        <w:t>2</w:t>
      </w:r>
      <w:r w:rsidRPr="006F1312">
        <w:rPr>
          <w:color w:val="000000"/>
        </w:rPr>
        <w:t xml:space="preserve"> </w:t>
      </w:r>
      <w:proofErr w:type="gramStart"/>
      <w:r w:rsidRPr="006F1312">
        <w:rPr>
          <w:color w:val="000000"/>
        </w:rPr>
        <w:t>года  №</w:t>
      </w:r>
      <w:proofErr w:type="gramEnd"/>
      <w:r w:rsidR="00BD36FA">
        <w:rPr>
          <w:color w:val="000000"/>
        </w:rPr>
        <w:t>27</w:t>
      </w:r>
      <w:r w:rsidRPr="006F1312">
        <w:rPr>
          <w:color w:val="000000"/>
        </w:rPr>
        <w:t xml:space="preserve">             </w:t>
      </w:r>
    </w:p>
    <w:p w:rsidR="004D0E1B" w:rsidRDefault="004D0E1B" w:rsidP="004D0E1B">
      <w:pPr>
        <w:ind w:firstLine="698"/>
        <w:jc w:val="right"/>
        <w:rPr>
          <w:rStyle w:val="a3"/>
          <w:b w:val="0"/>
        </w:rPr>
      </w:pPr>
    </w:p>
    <w:p w:rsidR="004D0E1B" w:rsidRDefault="004D0E1B" w:rsidP="004D0E1B">
      <w:pPr>
        <w:ind w:firstLine="698"/>
        <w:jc w:val="both"/>
        <w:rPr>
          <w:rStyle w:val="a3"/>
          <w:b w:val="0"/>
        </w:rPr>
      </w:pPr>
    </w:p>
    <w:p w:rsidR="004D0E1B" w:rsidRPr="006F1312" w:rsidRDefault="004D0E1B" w:rsidP="006F1312">
      <w:pPr>
        <w:pStyle w:val="1"/>
        <w:numPr>
          <w:ilvl w:val="0"/>
          <w:numId w:val="2"/>
        </w:numPr>
        <w:spacing w:before="0"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264758">
        <w:rPr>
          <w:rFonts w:ascii="Times New Roman" w:hAnsi="Times New Roman" w:cs="Times New Roman"/>
        </w:rPr>
        <w:tab/>
      </w:r>
      <w:r w:rsidR="006F1312" w:rsidRPr="006F1312">
        <w:rPr>
          <w:rFonts w:ascii="Times New Roman" w:hAnsi="Times New Roman" w:cs="Times New Roman"/>
          <w:color w:val="auto"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6F1312" w:rsidRPr="006F1312" w:rsidRDefault="006F1312" w:rsidP="006F1312">
      <w:pPr>
        <w:rPr>
          <w:lang w:eastAsia="ar-SA"/>
        </w:rPr>
      </w:pPr>
    </w:p>
    <w:p w:rsidR="004D0E1B" w:rsidRDefault="004D0E1B" w:rsidP="004D0E1B">
      <w:pPr>
        <w:tabs>
          <w:tab w:val="left" w:pos="4080"/>
        </w:tabs>
        <w:jc w:val="both"/>
        <w:sectPr w:rsidR="004D0E1B" w:rsidSect="006F1312">
          <w:pgSz w:w="11905" w:h="16837"/>
          <w:pgMar w:top="1134" w:right="850" w:bottom="1134" w:left="1701" w:header="720" w:footer="720" w:gutter="0"/>
          <w:cols w:space="140"/>
          <w:docGrid w:linePitch="360"/>
        </w:sect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62"/>
        <w:gridCol w:w="1534"/>
      </w:tblGrid>
      <w:tr w:rsidR="00BD36FA" w:rsidRPr="001C585D" w:rsidTr="00911ADE">
        <w:tc>
          <w:tcPr>
            <w:tcW w:w="576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№</w:t>
            </w:r>
          </w:p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п/п</w:t>
            </w:r>
          </w:p>
        </w:tc>
        <w:tc>
          <w:tcPr>
            <w:tcW w:w="7362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Вид услуг по погребению</w:t>
            </w:r>
          </w:p>
        </w:tc>
        <w:tc>
          <w:tcPr>
            <w:tcW w:w="1534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Тариф (цена)</w:t>
            </w:r>
          </w:p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Руб.</w:t>
            </w:r>
          </w:p>
        </w:tc>
      </w:tr>
      <w:tr w:rsidR="00BD36FA" w:rsidRPr="001C585D" w:rsidTr="00911ADE">
        <w:tc>
          <w:tcPr>
            <w:tcW w:w="576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1.</w:t>
            </w:r>
          </w:p>
        </w:tc>
        <w:tc>
          <w:tcPr>
            <w:tcW w:w="8896" w:type="dxa"/>
            <w:gridSpan w:val="2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 xml:space="preserve">Оформление документов, необходимых </w:t>
            </w:r>
            <w:proofErr w:type="gramStart"/>
            <w:r w:rsidRPr="006D04BE">
              <w:rPr>
                <w:b/>
              </w:rPr>
              <w:t>для  погребения</w:t>
            </w:r>
            <w:proofErr w:type="gramEnd"/>
          </w:p>
        </w:tc>
      </w:tr>
      <w:tr w:rsidR="00BD36FA" w:rsidRPr="001C585D" w:rsidTr="00911ADE">
        <w:tc>
          <w:tcPr>
            <w:tcW w:w="576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1.1</w:t>
            </w:r>
          </w:p>
        </w:tc>
        <w:tc>
          <w:tcPr>
            <w:tcW w:w="7362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>
              <w:t>Медицинское свидетельство</w:t>
            </w:r>
            <w:r w:rsidRPr="006D04BE">
              <w:t xml:space="preserve"> о смерти</w:t>
            </w:r>
          </w:p>
        </w:tc>
        <w:tc>
          <w:tcPr>
            <w:tcW w:w="1534" w:type="dxa"/>
            <w:vMerge w:val="restart"/>
          </w:tcPr>
          <w:p w:rsidR="00BD36FA" w:rsidRPr="006D04BE" w:rsidRDefault="00BD36FA" w:rsidP="00BD36FA">
            <w:r w:rsidRPr="006D04BE">
              <w:t>бесплатно</w:t>
            </w:r>
          </w:p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</w:p>
        </w:tc>
      </w:tr>
      <w:tr w:rsidR="00BD36FA" w:rsidRPr="001C585D" w:rsidTr="00911ADE">
        <w:tc>
          <w:tcPr>
            <w:tcW w:w="576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1.2.</w:t>
            </w:r>
          </w:p>
        </w:tc>
        <w:tc>
          <w:tcPr>
            <w:tcW w:w="7362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Свидетельство о смерти и справка о смерти, выдаваемые в органах ЗАГС</w:t>
            </w:r>
          </w:p>
        </w:tc>
        <w:tc>
          <w:tcPr>
            <w:tcW w:w="1534" w:type="dxa"/>
            <w:vMerge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</w:p>
        </w:tc>
      </w:tr>
      <w:tr w:rsidR="00BD36FA" w:rsidRPr="001C585D" w:rsidTr="00911ADE">
        <w:tc>
          <w:tcPr>
            <w:tcW w:w="576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2</w:t>
            </w:r>
          </w:p>
        </w:tc>
        <w:tc>
          <w:tcPr>
            <w:tcW w:w="8896" w:type="dxa"/>
            <w:gridSpan w:val="2"/>
          </w:tcPr>
          <w:p w:rsidR="00BD36FA" w:rsidRPr="006D04BE" w:rsidRDefault="00BD36FA" w:rsidP="00BD36FA">
            <w:pPr>
              <w:rPr>
                <w:b/>
              </w:rPr>
            </w:pPr>
            <w:r w:rsidRPr="006D04BE">
              <w:rPr>
                <w:b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BD36FA" w:rsidRPr="001C585D" w:rsidTr="00911ADE">
        <w:tc>
          <w:tcPr>
            <w:tcW w:w="576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2.1</w:t>
            </w:r>
          </w:p>
        </w:tc>
        <w:tc>
          <w:tcPr>
            <w:tcW w:w="7362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 xml:space="preserve">Гроб, изготовленный из пиломатериалов или </w:t>
            </w:r>
            <w:proofErr w:type="gramStart"/>
            <w:r w:rsidRPr="006D04BE">
              <w:t>комбинированного</w:t>
            </w:r>
            <w:proofErr w:type="gramEnd"/>
            <w:r>
              <w:t xml:space="preserve"> м</w:t>
            </w:r>
            <w:r w:rsidRPr="006D04BE">
              <w:t>атерила (древесноволокнистые плиты и пиломатериалы), обитый снаружи и внутри нетканым материалом: длина- 140-220 см, ширина- 60-80 см, высота- 45-60 см.</w:t>
            </w:r>
          </w:p>
        </w:tc>
        <w:tc>
          <w:tcPr>
            <w:tcW w:w="1534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>
              <w:t>3647,95</w:t>
            </w:r>
          </w:p>
        </w:tc>
      </w:tr>
      <w:tr w:rsidR="00BD36FA" w:rsidRPr="001C585D" w:rsidTr="00911ADE">
        <w:tc>
          <w:tcPr>
            <w:tcW w:w="576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2.2.</w:t>
            </w:r>
          </w:p>
        </w:tc>
        <w:tc>
          <w:tcPr>
            <w:tcW w:w="7362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proofErr w:type="gramStart"/>
            <w:r w:rsidRPr="006D04BE">
              <w:t>Доставка  по</w:t>
            </w:r>
            <w:proofErr w:type="gramEnd"/>
            <w:r w:rsidRPr="006D04BE">
              <w:t xml:space="preserve"> адресу</w:t>
            </w:r>
          </w:p>
        </w:tc>
        <w:tc>
          <w:tcPr>
            <w:tcW w:w="1534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>
              <w:t>615,27</w:t>
            </w:r>
          </w:p>
        </w:tc>
      </w:tr>
      <w:tr w:rsidR="00BD36FA" w:rsidRPr="001C585D" w:rsidTr="00911ADE">
        <w:tc>
          <w:tcPr>
            <w:tcW w:w="576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2.3.</w:t>
            </w:r>
          </w:p>
        </w:tc>
        <w:tc>
          <w:tcPr>
            <w:tcW w:w="7362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Вынос гроба и других принадлежностей до транспорта</w:t>
            </w:r>
          </w:p>
        </w:tc>
        <w:tc>
          <w:tcPr>
            <w:tcW w:w="1534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>
              <w:t>188,62</w:t>
            </w:r>
          </w:p>
        </w:tc>
      </w:tr>
      <w:tr w:rsidR="00BD36FA" w:rsidRPr="001C585D" w:rsidTr="00911ADE">
        <w:tc>
          <w:tcPr>
            <w:tcW w:w="576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2.4.</w:t>
            </w:r>
          </w:p>
        </w:tc>
        <w:tc>
          <w:tcPr>
            <w:tcW w:w="7362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Погрузо-разгрузочные работы</w:t>
            </w:r>
          </w:p>
        </w:tc>
        <w:tc>
          <w:tcPr>
            <w:tcW w:w="1534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>
              <w:t>188,62</w:t>
            </w:r>
          </w:p>
        </w:tc>
      </w:tr>
      <w:tr w:rsidR="00BD36FA" w:rsidRPr="001C585D" w:rsidTr="00911ADE">
        <w:tc>
          <w:tcPr>
            <w:tcW w:w="576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3.</w:t>
            </w:r>
          </w:p>
        </w:tc>
        <w:tc>
          <w:tcPr>
            <w:tcW w:w="8896" w:type="dxa"/>
            <w:gridSpan w:val="2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 xml:space="preserve">Перевозка </w:t>
            </w:r>
            <w:proofErr w:type="gramStart"/>
            <w:r w:rsidRPr="006D04BE">
              <w:rPr>
                <w:b/>
              </w:rPr>
              <w:t>тела( останков</w:t>
            </w:r>
            <w:proofErr w:type="gramEnd"/>
            <w:r w:rsidRPr="006D04BE">
              <w:rPr>
                <w:b/>
              </w:rPr>
              <w:t>) умершего на кладбище</w:t>
            </w:r>
          </w:p>
        </w:tc>
      </w:tr>
      <w:tr w:rsidR="00BD36FA" w:rsidRPr="001C585D" w:rsidTr="00911ADE">
        <w:tc>
          <w:tcPr>
            <w:tcW w:w="576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3.1.</w:t>
            </w:r>
          </w:p>
        </w:tc>
        <w:tc>
          <w:tcPr>
            <w:tcW w:w="7362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Услуги автокатафалка по перевозке гроба с телом умершего из дома(морга) до места погребения</w:t>
            </w:r>
          </w:p>
        </w:tc>
        <w:tc>
          <w:tcPr>
            <w:tcW w:w="1534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>
              <w:t>818,57</w:t>
            </w:r>
          </w:p>
        </w:tc>
      </w:tr>
      <w:tr w:rsidR="00BD36FA" w:rsidRPr="001C585D" w:rsidTr="00911ADE">
        <w:tc>
          <w:tcPr>
            <w:tcW w:w="576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3.2.</w:t>
            </w:r>
          </w:p>
        </w:tc>
        <w:tc>
          <w:tcPr>
            <w:tcW w:w="7362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Перемещение гроба с телом умершего до места захоронения</w:t>
            </w:r>
          </w:p>
        </w:tc>
        <w:tc>
          <w:tcPr>
            <w:tcW w:w="1534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>
              <w:t>134,41</w:t>
            </w:r>
          </w:p>
        </w:tc>
      </w:tr>
      <w:tr w:rsidR="00BD36FA" w:rsidRPr="001C585D" w:rsidTr="00911ADE">
        <w:tc>
          <w:tcPr>
            <w:tcW w:w="576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3.3.</w:t>
            </w:r>
          </w:p>
        </w:tc>
        <w:tc>
          <w:tcPr>
            <w:tcW w:w="7362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Погрузочно-разгрузочные работы</w:t>
            </w:r>
          </w:p>
        </w:tc>
        <w:tc>
          <w:tcPr>
            <w:tcW w:w="1534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>
              <w:t>134,41</w:t>
            </w:r>
          </w:p>
        </w:tc>
      </w:tr>
      <w:tr w:rsidR="00BD36FA" w:rsidRPr="001C585D" w:rsidTr="00911ADE">
        <w:tc>
          <w:tcPr>
            <w:tcW w:w="576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4.</w:t>
            </w:r>
          </w:p>
        </w:tc>
        <w:tc>
          <w:tcPr>
            <w:tcW w:w="7362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Погребение</w:t>
            </w:r>
          </w:p>
        </w:tc>
        <w:tc>
          <w:tcPr>
            <w:tcW w:w="1534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</w:p>
        </w:tc>
      </w:tr>
      <w:tr w:rsidR="00BD36FA" w:rsidRPr="001C585D" w:rsidTr="00911ADE">
        <w:tc>
          <w:tcPr>
            <w:tcW w:w="576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4.1.</w:t>
            </w:r>
          </w:p>
        </w:tc>
        <w:tc>
          <w:tcPr>
            <w:tcW w:w="7362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Расчистка и разметка места для рытья могилы</w:t>
            </w:r>
          </w:p>
        </w:tc>
        <w:tc>
          <w:tcPr>
            <w:tcW w:w="1534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>
              <w:t>177,77</w:t>
            </w:r>
          </w:p>
        </w:tc>
      </w:tr>
      <w:tr w:rsidR="00BD36FA" w:rsidRPr="001C585D" w:rsidTr="00911ADE">
        <w:tc>
          <w:tcPr>
            <w:tcW w:w="576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4.2.</w:t>
            </w:r>
          </w:p>
        </w:tc>
        <w:tc>
          <w:tcPr>
            <w:tcW w:w="7362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Рытье могилы для погребения 2,5х 1,0 х 2,0</w:t>
            </w:r>
          </w:p>
        </w:tc>
        <w:tc>
          <w:tcPr>
            <w:tcW w:w="1534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>
              <w:t>811,92</w:t>
            </w:r>
          </w:p>
        </w:tc>
      </w:tr>
      <w:tr w:rsidR="00BD36FA" w:rsidRPr="001C585D" w:rsidTr="00911ADE">
        <w:tc>
          <w:tcPr>
            <w:tcW w:w="576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4.3.</w:t>
            </w:r>
          </w:p>
        </w:tc>
        <w:tc>
          <w:tcPr>
            <w:tcW w:w="7362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 xml:space="preserve">Забивка крышки гроба, </w:t>
            </w:r>
            <w:proofErr w:type="gramStart"/>
            <w:r w:rsidRPr="006D04BE">
              <w:t>опускание  гроба</w:t>
            </w:r>
            <w:proofErr w:type="gramEnd"/>
            <w:r w:rsidRPr="006D04BE">
              <w:t xml:space="preserve"> в могилу, засыпка</w:t>
            </w:r>
          </w:p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могилы и устройство надмогильного холма</w:t>
            </w:r>
          </w:p>
        </w:tc>
        <w:tc>
          <w:tcPr>
            <w:tcW w:w="1534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>
              <w:t>123,57</w:t>
            </w:r>
          </w:p>
        </w:tc>
      </w:tr>
      <w:tr w:rsidR="00BD36FA" w:rsidRPr="001C585D" w:rsidTr="00911ADE">
        <w:tc>
          <w:tcPr>
            <w:tcW w:w="576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4.4.</w:t>
            </w:r>
          </w:p>
        </w:tc>
        <w:tc>
          <w:tcPr>
            <w:tcW w:w="7362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 w:rsidRPr="006D04BE">
              <w:t>Установка ритуального регистрационного знака с надписью (ФИО, дата рождения и смерти)</w:t>
            </w:r>
          </w:p>
        </w:tc>
        <w:tc>
          <w:tcPr>
            <w:tcW w:w="1534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</w:pPr>
            <w:r>
              <w:t>123,57</w:t>
            </w:r>
          </w:p>
        </w:tc>
      </w:tr>
      <w:tr w:rsidR="00BD36FA" w:rsidRPr="001C585D" w:rsidTr="00911ADE">
        <w:tc>
          <w:tcPr>
            <w:tcW w:w="576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  <w:rPr>
                <w:b/>
              </w:rPr>
            </w:pPr>
          </w:p>
        </w:tc>
        <w:tc>
          <w:tcPr>
            <w:tcW w:w="7362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1534" w:type="dxa"/>
          </w:tcPr>
          <w:p w:rsidR="00BD36FA" w:rsidRPr="006D04BE" w:rsidRDefault="00BD36FA" w:rsidP="00BD36FA">
            <w:pPr>
              <w:tabs>
                <w:tab w:val="left" w:pos="4080"/>
              </w:tabs>
              <w:jc w:val="both"/>
              <w:rPr>
                <w:b/>
              </w:rPr>
            </w:pPr>
            <w:r>
              <w:rPr>
                <w:b/>
              </w:rPr>
              <w:t>6964,68</w:t>
            </w:r>
          </w:p>
        </w:tc>
      </w:tr>
    </w:tbl>
    <w:p w:rsidR="004D0E1B" w:rsidRDefault="004D0E1B" w:rsidP="004D0E1B">
      <w:pPr>
        <w:numPr>
          <w:ilvl w:val="0"/>
          <w:numId w:val="2"/>
        </w:numPr>
        <w:tabs>
          <w:tab w:val="left" w:pos="4080"/>
        </w:tabs>
        <w:ind w:left="0"/>
        <w:jc w:val="both"/>
        <w:rPr>
          <w:b/>
        </w:rPr>
        <w:sectPr w:rsidR="004D0E1B" w:rsidSect="00264758">
          <w:type w:val="continuous"/>
          <w:pgSz w:w="11905" w:h="16837"/>
          <w:pgMar w:top="1276" w:right="424" w:bottom="1134" w:left="851" w:header="720" w:footer="720" w:gutter="0"/>
          <w:cols w:space="140"/>
          <w:docGrid w:linePitch="360"/>
        </w:sectPr>
      </w:pPr>
    </w:p>
    <w:p w:rsidR="004D0E1B" w:rsidRDefault="004D0E1B" w:rsidP="004D0E1B"/>
    <w:p w:rsidR="0056739E" w:rsidRDefault="0056739E" w:rsidP="004D0E1B">
      <w:pPr>
        <w:jc w:val="center"/>
      </w:pPr>
    </w:p>
    <w:sectPr w:rsidR="0056739E" w:rsidSect="0062634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47248A"/>
    <w:multiLevelType w:val="hybridMultilevel"/>
    <w:tmpl w:val="0CC685DA"/>
    <w:lvl w:ilvl="0" w:tplc="2EDE4658">
      <w:start w:val="1"/>
      <w:numFmt w:val="decimal"/>
      <w:pStyle w:val="1"/>
      <w:lvlText w:val="%1."/>
      <w:lvlJc w:val="left"/>
      <w:pPr>
        <w:ind w:left="9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8044216"/>
    <w:multiLevelType w:val="hybridMultilevel"/>
    <w:tmpl w:val="348EB81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0E4"/>
    <w:rsid w:val="000E224B"/>
    <w:rsid w:val="00132F65"/>
    <w:rsid w:val="00212367"/>
    <w:rsid w:val="00323734"/>
    <w:rsid w:val="00326DBA"/>
    <w:rsid w:val="00363D26"/>
    <w:rsid w:val="00403EC2"/>
    <w:rsid w:val="004618FB"/>
    <w:rsid w:val="00484849"/>
    <w:rsid w:val="004D0E1B"/>
    <w:rsid w:val="0056739E"/>
    <w:rsid w:val="005C5FA6"/>
    <w:rsid w:val="006157FA"/>
    <w:rsid w:val="00695AB1"/>
    <w:rsid w:val="006F1312"/>
    <w:rsid w:val="0070658D"/>
    <w:rsid w:val="008350E4"/>
    <w:rsid w:val="008A5C10"/>
    <w:rsid w:val="00A9389B"/>
    <w:rsid w:val="00AF60F2"/>
    <w:rsid w:val="00B23F1D"/>
    <w:rsid w:val="00BD36FA"/>
    <w:rsid w:val="00BE6D7E"/>
    <w:rsid w:val="00CD0D60"/>
    <w:rsid w:val="00DA580D"/>
    <w:rsid w:val="00DC545A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CEE7"/>
  <w15:docId w15:val="{F8A24EBA-7B85-4B00-823D-55E8B82A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E1B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350E4"/>
    <w:pPr>
      <w:spacing w:before="100" w:beforeAutospacing="1" w:after="100" w:afterAutospacing="1"/>
    </w:pPr>
  </w:style>
  <w:style w:type="paragraph" w:customStyle="1" w:styleId="11">
    <w:name w:val="Знак Знак Знак Знак Знак Знак1"/>
    <w:basedOn w:val="a"/>
    <w:rsid w:val="006157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D0E1B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a3">
    <w:name w:val="Цветовое выделение"/>
    <w:rsid w:val="004D0E1B"/>
    <w:rPr>
      <w:b/>
      <w:bCs/>
      <w:color w:val="000080"/>
    </w:rPr>
  </w:style>
  <w:style w:type="paragraph" w:customStyle="1" w:styleId="a4">
    <w:name w:val="Краткий обратный адрес"/>
    <w:basedOn w:val="a"/>
    <w:rsid w:val="004D0E1B"/>
    <w:rPr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F13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14</cp:revision>
  <cp:lastPrinted>2022-02-04T05:13:00Z</cp:lastPrinted>
  <dcterms:created xsi:type="dcterms:W3CDTF">2019-01-28T04:34:00Z</dcterms:created>
  <dcterms:modified xsi:type="dcterms:W3CDTF">2022-02-04T05:32:00Z</dcterms:modified>
</cp:coreProperties>
</file>