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39" w:rsidRDefault="000C5042" w:rsidP="00D61339">
      <w:pPr>
        <w:pStyle w:val="5"/>
        <w:spacing w:before="0" w:line="240" w:lineRule="auto"/>
        <w:ind w:firstLine="708"/>
        <w:jc w:val="both"/>
        <w:rPr>
          <w:rFonts w:ascii="Times New Roman" w:hAnsi="Times New Roman" w:cs="Times New Roman"/>
          <w:color w:val="000000" w:themeColor="text1"/>
          <w:sz w:val="28"/>
          <w:szCs w:val="28"/>
        </w:rPr>
      </w:pPr>
      <w:r w:rsidRPr="000C5042">
        <w:rPr>
          <w:rFonts w:ascii="Times New Roman" w:eastAsia="Times New Roman" w:hAnsi="Times New Roman" w:cs="Times New Roman"/>
          <w:b/>
          <w:bCs/>
          <w:color w:val="000000" w:themeColor="text1"/>
          <w:sz w:val="28"/>
          <w:szCs w:val="28"/>
          <w:lang w:eastAsia="ru-RU"/>
        </w:rPr>
        <w:t>Прокуратура Самарской области</w:t>
      </w:r>
      <w:r w:rsidRPr="00DA473A">
        <w:rPr>
          <w:rFonts w:ascii="Times New Roman" w:eastAsia="Times New Roman" w:hAnsi="Times New Roman" w:cs="Times New Roman"/>
          <w:b/>
          <w:bCs/>
          <w:color w:val="000000" w:themeColor="text1"/>
          <w:sz w:val="28"/>
          <w:szCs w:val="28"/>
          <w:lang w:eastAsia="ru-RU"/>
        </w:rPr>
        <w:t xml:space="preserve"> разъясняет: «</w:t>
      </w:r>
      <w:r w:rsidR="006C3CB6" w:rsidRPr="006C3CB6">
        <w:rPr>
          <w:rFonts w:ascii="Times New Roman" w:hAnsi="Times New Roman" w:cs="Times New Roman"/>
          <w:color w:val="000000" w:themeColor="text1"/>
          <w:sz w:val="28"/>
          <w:szCs w:val="28"/>
        </w:rPr>
        <w:t>Кто вправе назначить наблюдателя?</w:t>
      </w:r>
      <w:bookmarkStart w:id="0" w:name="_GoBack"/>
      <w:bookmarkEnd w:id="0"/>
      <w:r w:rsidR="008076AE">
        <w:rPr>
          <w:rFonts w:ascii="Times New Roman" w:hAnsi="Times New Roman" w:cs="Times New Roman"/>
          <w:color w:val="000000" w:themeColor="text1"/>
          <w:sz w:val="28"/>
          <w:szCs w:val="28"/>
        </w:rPr>
        <w:t>»</w:t>
      </w:r>
    </w:p>
    <w:p w:rsidR="0042354F" w:rsidRPr="0042354F" w:rsidRDefault="0042354F" w:rsidP="0042354F">
      <w:pPr>
        <w:spacing w:after="0" w:line="240" w:lineRule="auto"/>
      </w:pPr>
    </w:p>
    <w:p w:rsidR="006C3CB6" w:rsidRPr="006C3CB6" w:rsidRDefault="006C3CB6" w:rsidP="006C3CB6">
      <w:pPr>
        <w:pStyle w:val="a4"/>
        <w:spacing w:before="0" w:beforeAutospacing="0" w:after="0" w:afterAutospacing="0"/>
        <w:ind w:firstLine="708"/>
        <w:jc w:val="both"/>
        <w:rPr>
          <w:sz w:val="28"/>
          <w:szCs w:val="28"/>
        </w:rPr>
      </w:pPr>
      <w:r w:rsidRPr="006C3CB6">
        <w:rPr>
          <w:sz w:val="28"/>
          <w:szCs w:val="28"/>
        </w:rPr>
        <w:t>Наблюдателей могут назначать зарегистрированные кандидаты, доверенные лица и избирательные объединения. Например, согласно статье 22 Федерального закона «О выборах депутатов Государственной Думы…»,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6C3CB6" w:rsidRPr="006C3CB6" w:rsidRDefault="006C3CB6" w:rsidP="006C3CB6">
      <w:pPr>
        <w:pStyle w:val="a4"/>
        <w:spacing w:before="0" w:beforeAutospacing="0" w:after="0" w:afterAutospacing="0"/>
        <w:ind w:firstLine="708"/>
        <w:jc w:val="both"/>
        <w:rPr>
          <w:sz w:val="28"/>
          <w:szCs w:val="28"/>
        </w:rPr>
      </w:pPr>
      <w:r w:rsidRPr="006C3CB6">
        <w:rPr>
          <w:sz w:val="28"/>
          <w:szCs w:val="28"/>
        </w:rPr>
        <w:t xml:space="preserve">Ряд субъектов Российской Федерации своими законами установили возможность назначать наблюдателей на соответствующие выборы общественным объединениям. Законом может быть расширен список специальных субъектов, имеющих право на назначение наблюдателей. </w:t>
      </w:r>
    </w:p>
    <w:p w:rsidR="006C3CB6" w:rsidRPr="006C3CB6" w:rsidRDefault="006C3CB6" w:rsidP="006C3CB6">
      <w:pPr>
        <w:pStyle w:val="a4"/>
        <w:spacing w:before="0" w:beforeAutospacing="0" w:after="0" w:afterAutospacing="0"/>
        <w:ind w:firstLine="708"/>
        <w:jc w:val="both"/>
        <w:rPr>
          <w:sz w:val="28"/>
          <w:szCs w:val="28"/>
        </w:rPr>
      </w:pPr>
      <w:r w:rsidRPr="006C3CB6">
        <w:rPr>
          <w:sz w:val="28"/>
          <w:szCs w:val="28"/>
        </w:rPr>
        <w:t xml:space="preserve">В феврале 2016 года в часть 4 статьи 30 Федерального закона «Об основных гарантиях…» были внесены изменения, упорядочивающие деятельность наблюдателей.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теперь вправе назначить в каждую комиссию </w:t>
      </w:r>
      <w:r w:rsidRPr="006C3CB6">
        <w:rPr>
          <w:b/>
          <w:bCs/>
          <w:sz w:val="28"/>
          <w:szCs w:val="28"/>
        </w:rPr>
        <w:t>не более двух наблюдателей</w:t>
      </w:r>
      <w:r w:rsidRPr="006C3CB6">
        <w:rPr>
          <w:sz w:val="28"/>
          <w:szCs w:val="28"/>
        </w:rPr>
        <w:t xml:space="preserve">, которые имеют право поочередно осуществлять наблюдение в помещении для голосования. </w:t>
      </w:r>
      <w:r w:rsidRPr="006C3CB6">
        <w:rPr>
          <w:b/>
          <w:bCs/>
          <w:sz w:val="28"/>
          <w:szCs w:val="28"/>
        </w:rPr>
        <w:t>Одно и то же лицо может быть назначено наблюдателем только в одну комиссию</w:t>
      </w:r>
      <w:r w:rsidRPr="006C3CB6">
        <w:rPr>
          <w:sz w:val="28"/>
          <w:szCs w:val="28"/>
        </w:rPr>
        <w:t>. Теперь исключены ситуации, когда в день голосования наблюдатели массово и хаотично перемещались между участковыми избирательными комиссиями, необоснованно затрудняя их работу.</w:t>
      </w:r>
    </w:p>
    <w:p w:rsidR="006C3CB6" w:rsidRPr="006C3CB6" w:rsidRDefault="006C3CB6" w:rsidP="006C3CB6">
      <w:pPr>
        <w:pStyle w:val="a4"/>
        <w:spacing w:before="0" w:beforeAutospacing="0" w:after="0" w:afterAutospacing="0"/>
        <w:ind w:firstLine="708"/>
        <w:jc w:val="both"/>
        <w:rPr>
          <w:sz w:val="28"/>
          <w:szCs w:val="28"/>
        </w:rPr>
      </w:pPr>
      <w:r w:rsidRPr="006C3CB6">
        <w:rPr>
          <w:sz w:val="28"/>
          <w:szCs w:val="28"/>
        </w:rPr>
        <w:t>Полномочия наблюдателя должны быть удостоверены в письменной форме в направлении, выданном лицом, направившем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законом.</w:t>
      </w:r>
    </w:p>
    <w:p w:rsidR="006C3CB6" w:rsidRPr="006C3CB6" w:rsidRDefault="006C3CB6" w:rsidP="006C3CB6">
      <w:pPr>
        <w:pStyle w:val="a4"/>
        <w:spacing w:before="0" w:beforeAutospacing="0" w:after="0" w:afterAutospacing="0"/>
        <w:ind w:firstLine="708"/>
        <w:jc w:val="both"/>
        <w:rPr>
          <w:sz w:val="28"/>
          <w:szCs w:val="28"/>
        </w:rPr>
      </w:pPr>
      <w:r w:rsidRPr="006C3CB6">
        <w:rPr>
          <w:i/>
          <w:iCs/>
          <w:sz w:val="28"/>
          <w:szCs w:val="28"/>
        </w:rPr>
        <w:t>При подготовке публикации использованы материалы, размещенные в информационно-справочной брошюре "Выборы и избирательное право", разработанной Общественной палатой Самарской области с участием прокуратуры Самарской области</w:t>
      </w:r>
    </w:p>
    <w:p w:rsidR="00FD0FFF" w:rsidRPr="00DB3967" w:rsidRDefault="00FD0FFF" w:rsidP="003740B9">
      <w:pPr>
        <w:pStyle w:val="a4"/>
        <w:spacing w:before="0" w:beforeAutospacing="0" w:after="0" w:afterAutospacing="0"/>
        <w:ind w:firstLine="708"/>
        <w:jc w:val="both"/>
      </w:pPr>
    </w:p>
    <w:sectPr w:rsidR="00FD0FFF" w:rsidRPr="00DB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3AA1"/>
    <w:multiLevelType w:val="hybridMultilevel"/>
    <w:tmpl w:val="005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87518F"/>
    <w:multiLevelType w:val="multilevel"/>
    <w:tmpl w:val="266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633FD"/>
    <w:multiLevelType w:val="multilevel"/>
    <w:tmpl w:val="7982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7"/>
    <w:rsid w:val="00021B17"/>
    <w:rsid w:val="000507F1"/>
    <w:rsid w:val="00095B26"/>
    <w:rsid w:val="000C5042"/>
    <w:rsid w:val="0014360E"/>
    <w:rsid w:val="00183F04"/>
    <w:rsid w:val="001D320E"/>
    <w:rsid w:val="001E4533"/>
    <w:rsid w:val="001F697D"/>
    <w:rsid w:val="0023379F"/>
    <w:rsid w:val="002400EA"/>
    <w:rsid w:val="002B1FC4"/>
    <w:rsid w:val="002C3393"/>
    <w:rsid w:val="003066BC"/>
    <w:rsid w:val="00324C2A"/>
    <w:rsid w:val="003475C8"/>
    <w:rsid w:val="003740B9"/>
    <w:rsid w:val="0042354F"/>
    <w:rsid w:val="004703BA"/>
    <w:rsid w:val="004A3DF7"/>
    <w:rsid w:val="00560DE3"/>
    <w:rsid w:val="005B20A8"/>
    <w:rsid w:val="00660CF7"/>
    <w:rsid w:val="006C3CB6"/>
    <w:rsid w:val="006C54B8"/>
    <w:rsid w:val="006D5425"/>
    <w:rsid w:val="008042B5"/>
    <w:rsid w:val="008076AE"/>
    <w:rsid w:val="008B2C15"/>
    <w:rsid w:val="008F6798"/>
    <w:rsid w:val="009D0F7B"/>
    <w:rsid w:val="009F7CF1"/>
    <w:rsid w:val="00B177A1"/>
    <w:rsid w:val="00B960F2"/>
    <w:rsid w:val="00BC69DB"/>
    <w:rsid w:val="00C12A67"/>
    <w:rsid w:val="00C606F3"/>
    <w:rsid w:val="00C60DF3"/>
    <w:rsid w:val="00CB4020"/>
    <w:rsid w:val="00CC203D"/>
    <w:rsid w:val="00D243EF"/>
    <w:rsid w:val="00D2475E"/>
    <w:rsid w:val="00D51F95"/>
    <w:rsid w:val="00D61339"/>
    <w:rsid w:val="00D87C7D"/>
    <w:rsid w:val="00D95050"/>
    <w:rsid w:val="00DA473A"/>
    <w:rsid w:val="00DB3967"/>
    <w:rsid w:val="00E87D7C"/>
    <w:rsid w:val="00F65F0F"/>
    <w:rsid w:val="00F76177"/>
    <w:rsid w:val="00FD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rsid w:val="00CC203D"/>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unhideWhenUsed/>
    <w:qFormat/>
    <w:rsid w:val="00CC20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42"/>
    <w:pPr>
      <w:ind w:left="720"/>
      <w:contextualSpacing/>
    </w:pPr>
  </w:style>
  <w:style w:type="character" w:customStyle="1" w:styleId="50">
    <w:name w:val="Заголовок 5 Знак"/>
    <w:basedOn w:val="a0"/>
    <w:link w:val="5"/>
    <w:uiPriority w:val="9"/>
    <w:rsid w:val="00CC203D"/>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DA4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E4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4">
      <w:bodyDiv w:val="1"/>
      <w:marLeft w:val="0"/>
      <w:marRight w:val="0"/>
      <w:marTop w:val="0"/>
      <w:marBottom w:val="0"/>
      <w:divBdr>
        <w:top w:val="none" w:sz="0" w:space="4" w:color="auto"/>
        <w:left w:val="none" w:sz="0" w:space="4" w:color="auto"/>
        <w:bottom w:val="none" w:sz="0" w:space="4" w:color="auto"/>
        <w:right w:val="none" w:sz="0" w:space="4" w:color="auto"/>
      </w:divBdr>
    </w:div>
    <w:div w:id="2781602">
      <w:bodyDiv w:val="1"/>
      <w:marLeft w:val="0"/>
      <w:marRight w:val="0"/>
      <w:marTop w:val="0"/>
      <w:marBottom w:val="0"/>
      <w:divBdr>
        <w:top w:val="none" w:sz="0" w:space="0" w:color="auto"/>
        <w:left w:val="none" w:sz="0" w:space="0" w:color="auto"/>
        <w:bottom w:val="none" w:sz="0" w:space="0" w:color="auto"/>
        <w:right w:val="none" w:sz="0" w:space="0" w:color="auto"/>
      </w:divBdr>
      <w:divsChild>
        <w:div w:id="318848775">
          <w:marLeft w:val="0"/>
          <w:marRight w:val="0"/>
          <w:marTop w:val="0"/>
          <w:marBottom w:val="0"/>
          <w:divBdr>
            <w:top w:val="none" w:sz="0" w:space="0" w:color="auto"/>
            <w:left w:val="none" w:sz="0" w:space="0" w:color="auto"/>
            <w:bottom w:val="none" w:sz="0" w:space="0" w:color="auto"/>
            <w:right w:val="none" w:sz="0" w:space="0" w:color="auto"/>
          </w:divBdr>
          <w:divsChild>
            <w:div w:id="488864624">
              <w:marLeft w:val="0"/>
              <w:marRight w:val="0"/>
              <w:marTop w:val="0"/>
              <w:marBottom w:val="0"/>
              <w:divBdr>
                <w:top w:val="none" w:sz="0" w:space="0" w:color="auto"/>
                <w:left w:val="none" w:sz="0" w:space="0" w:color="auto"/>
                <w:bottom w:val="none" w:sz="0" w:space="0" w:color="auto"/>
                <w:right w:val="none" w:sz="0" w:space="0" w:color="auto"/>
              </w:divBdr>
              <w:divsChild>
                <w:div w:id="1950383937">
                  <w:marLeft w:val="0"/>
                  <w:marRight w:val="0"/>
                  <w:marTop w:val="0"/>
                  <w:marBottom w:val="0"/>
                  <w:divBdr>
                    <w:top w:val="none" w:sz="0" w:space="0" w:color="auto"/>
                    <w:left w:val="none" w:sz="0" w:space="0" w:color="auto"/>
                    <w:bottom w:val="none" w:sz="0" w:space="0" w:color="auto"/>
                    <w:right w:val="none" w:sz="0" w:space="0" w:color="auto"/>
                  </w:divBdr>
                  <w:divsChild>
                    <w:div w:id="6757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98">
      <w:bodyDiv w:val="1"/>
      <w:marLeft w:val="0"/>
      <w:marRight w:val="0"/>
      <w:marTop w:val="0"/>
      <w:marBottom w:val="0"/>
      <w:divBdr>
        <w:top w:val="none" w:sz="0" w:space="0" w:color="auto"/>
        <w:left w:val="none" w:sz="0" w:space="0" w:color="auto"/>
        <w:bottom w:val="none" w:sz="0" w:space="0" w:color="auto"/>
        <w:right w:val="none" w:sz="0" w:space="0" w:color="auto"/>
      </w:divBdr>
      <w:divsChild>
        <w:div w:id="1638300367">
          <w:marLeft w:val="0"/>
          <w:marRight w:val="0"/>
          <w:marTop w:val="0"/>
          <w:marBottom w:val="0"/>
          <w:divBdr>
            <w:top w:val="none" w:sz="0" w:space="0" w:color="auto"/>
            <w:left w:val="none" w:sz="0" w:space="0" w:color="auto"/>
            <w:bottom w:val="none" w:sz="0" w:space="0" w:color="auto"/>
            <w:right w:val="none" w:sz="0" w:space="0" w:color="auto"/>
          </w:divBdr>
          <w:divsChild>
            <w:div w:id="845292475">
              <w:marLeft w:val="0"/>
              <w:marRight w:val="0"/>
              <w:marTop w:val="0"/>
              <w:marBottom w:val="0"/>
              <w:divBdr>
                <w:top w:val="none" w:sz="0" w:space="0" w:color="auto"/>
                <w:left w:val="none" w:sz="0" w:space="0" w:color="auto"/>
                <w:bottom w:val="none" w:sz="0" w:space="0" w:color="auto"/>
                <w:right w:val="none" w:sz="0" w:space="0" w:color="auto"/>
              </w:divBdr>
              <w:divsChild>
                <w:div w:id="1137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1157">
      <w:bodyDiv w:val="1"/>
      <w:marLeft w:val="0"/>
      <w:marRight w:val="0"/>
      <w:marTop w:val="0"/>
      <w:marBottom w:val="0"/>
      <w:divBdr>
        <w:top w:val="none" w:sz="0" w:space="0" w:color="auto"/>
        <w:left w:val="none" w:sz="0" w:space="0" w:color="auto"/>
        <w:bottom w:val="none" w:sz="0" w:space="0" w:color="auto"/>
        <w:right w:val="none" w:sz="0" w:space="0" w:color="auto"/>
      </w:divBdr>
      <w:divsChild>
        <w:div w:id="1228996611">
          <w:marLeft w:val="0"/>
          <w:marRight w:val="0"/>
          <w:marTop w:val="0"/>
          <w:marBottom w:val="0"/>
          <w:divBdr>
            <w:top w:val="none" w:sz="0" w:space="0" w:color="auto"/>
            <w:left w:val="none" w:sz="0" w:space="0" w:color="auto"/>
            <w:bottom w:val="none" w:sz="0" w:space="0" w:color="auto"/>
            <w:right w:val="none" w:sz="0" w:space="0" w:color="auto"/>
          </w:divBdr>
          <w:divsChild>
            <w:div w:id="1255941274">
              <w:marLeft w:val="0"/>
              <w:marRight w:val="0"/>
              <w:marTop w:val="0"/>
              <w:marBottom w:val="0"/>
              <w:divBdr>
                <w:top w:val="none" w:sz="0" w:space="0" w:color="auto"/>
                <w:left w:val="none" w:sz="0" w:space="0" w:color="auto"/>
                <w:bottom w:val="none" w:sz="0" w:space="0" w:color="auto"/>
                <w:right w:val="none" w:sz="0" w:space="0" w:color="auto"/>
              </w:divBdr>
              <w:divsChild>
                <w:div w:id="1127548163">
                  <w:marLeft w:val="0"/>
                  <w:marRight w:val="0"/>
                  <w:marTop w:val="0"/>
                  <w:marBottom w:val="0"/>
                  <w:divBdr>
                    <w:top w:val="none" w:sz="0" w:space="0" w:color="auto"/>
                    <w:left w:val="none" w:sz="0" w:space="0" w:color="auto"/>
                    <w:bottom w:val="none" w:sz="0" w:space="0" w:color="auto"/>
                    <w:right w:val="none" w:sz="0" w:space="0" w:color="auto"/>
                  </w:divBdr>
                  <w:divsChild>
                    <w:div w:id="13988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8267">
      <w:bodyDiv w:val="1"/>
      <w:marLeft w:val="0"/>
      <w:marRight w:val="0"/>
      <w:marTop w:val="0"/>
      <w:marBottom w:val="0"/>
      <w:divBdr>
        <w:top w:val="none" w:sz="0" w:space="4" w:color="auto"/>
        <w:left w:val="none" w:sz="0" w:space="4" w:color="auto"/>
        <w:bottom w:val="none" w:sz="0" w:space="4" w:color="auto"/>
        <w:right w:val="none" w:sz="0" w:space="4" w:color="auto"/>
      </w:divBdr>
    </w:div>
    <w:div w:id="110711485">
      <w:bodyDiv w:val="1"/>
      <w:marLeft w:val="0"/>
      <w:marRight w:val="0"/>
      <w:marTop w:val="0"/>
      <w:marBottom w:val="0"/>
      <w:divBdr>
        <w:top w:val="none" w:sz="0" w:space="4" w:color="auto"/>
        <w:left w:val="none" w:sz="0" w:space="4" w:color="auto"/>
        <w:bottom w:val="none" w:sz="0" w:space="4" w:color="auto"/>
        <w:right w:val="none" w:sz="0" w:space="4" w:color="auto"/>
      </w:divBdr>
    </w:div>
    <w:div w:id="149519168">
      <w:bodyDiv w:val="1"/>
      <w:marLeft w:val="0"/>
      <w:marRight w:val="0"/>
      <w:marTop w:val="0"/>
      <w:marBottom w:val="0"/>
      <w:divBdr>
        <w:top w:val="none" w:sz="0" w:space="0" w:color="auto"/>
        <w:left w:val="none" w:sz="0" w:space="0" w:color="auto"/>
        <w:bottom w:val="none" w:sz="0" w:space="0" w:color="auto"/>
        <w:right w:val="none" w:sz="0" w:space="0" w:color="auto"/>
      </w:divBdr>
      <w:divsChild>
        <w:div w:id="1239242818">
          <w:marLeft w:val="0"/>
          <w:marRight w:val="0"/>
          <w:marTop w:val="0"/>
          <w:marBottom w:val="0"/>
          <w:divBdr>
            <w:top w:val="none" w:sz="0" w:space="0" w:color="auto"/>
            <w:left w:val="none" w:sz="0" w:space="0" w:color="auto"/>
            <w:bottom w:val="none" w:sz="0" w:space="0" w:color="auto"/>
            <w:right w:val="none" w:sz="0" w:space="0" w:color="auto"/>
          </w:divBdr>
          <w:divsChild>
            <w:div w:id="78601972">
              <w:marLeft w:val="0"/>
              <w:marRight w:val="0"/>
              <w:marTop w:val="0"/>
              <w:marBottom w:val="0"/>
              <w:divBdr>
                <w:top w:val="none" w:sz="0" w:space="0" w:color="auto"/>
                <w:left w:val="none" w:sz="0" w:space="0" w:color="auto"/>
                <w:bottom w:val="none" w:sz="0" w:space="0" w:color="auto"/>
                <w:right w:val="none" w:sz="0" w:space="0" w:color="auto"/>
              </w:divBdr>
              <w:divsChild>
                <w:div w:id="1579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1818">
      <w:bodyDiv w:val="1"/>
      <w:marLeft w:val="0"/>
      <w:marRight w:val="0"/>
      <w:marTop w:val="0"/>
      <w:marBottom w:val="0"/>
      <w:divBdr>
        <w:top w:val="none" w:sz="0" w:space="4" w:color="auto"/>
        <w:left w:val="none" w:sz="0" w:space="4" w:color="auto"/>
        <w:bottom w:val="none" w:sz="0" w:space="4" w:color="auto"/>
        <w:right w:val="none" w:sz="0" w:space="4" w:color="auto"/>
      </w:divBdr>
    </w:div>
    <w:div w:id="191460230">
      <w:bodyDiv w:val="1"/>
      <w:marLeft w:val="0"/>
      <w:marRight w:val="0"/>
      <w:marTop w:val="0"/>
      <w:marBottom w:val="0"/>
      <w:divBdr>
        <w:top w:val="none" w:sz="0" w:space="4" w:color="auto"/>
        <w:left w:val="none" w:sz="0" w:space="4" w:color="auto"/>
        <w:bottom w:val="none" w:sz="0" w:space="4" w:color="auto"/>
        <w:right w:val="none" w:sz="0" w:space="4" w:color="auto"/>
      </w:divBdr>
    </w:div>
    <w:div w:id="267739523">
      <w:bodyDiv w:val="1"/>
      <w:marLeft w:val="0"/>
      <w:marRight w:val="0"/>
      <w:marTop w:val="0"/>
      <w:marBottom w:val="0"/>
      <w:divBdr>
        <w:top w:val="none" w:sz="0" w:space="4" w:color="auto"/>
        <w:left w:val="none" w:sz="0" w:space="4" w:color="auto"/>
        <w:bottom w:val="none" w:sz="0" w:space="4" w:color="auto"/>
        <w:right w:val="none" w:sz="0" w:space="4" w:color="auto"/>
      </w:divBdr>
    </w:div>
    <w:div w:id="298651056">
      <w:bodyDiv w:val="1"/>
      <w:marLeft w:val="0"/>
      <w:marRight w:val="0"/>
      <w:marTop w:val="0"/>
      <w:marBottom w:val="0"/>
      <w:divBdr>
        <w:top w:val="none" w:sz="0" w:space="4" w:color="auto"/>
        <w:left w:val="none" w:sz="0" w:space="4" w:color="auto"/>
        <w:bottom w:val="none" w:sz="0" w:space="4" w:color="auto"/>
        <w:right w:val="none" w:sz="0" w:space="4" w:color="auto"/>
      </w:divBdr>
    </w:div>
    <w:div w:id="385497474">
      <w:bodyDiv w:val="1"/>
      <w:marLeft w:val="0"/>
      <w:marRight w:val="0"/>
      <w:marTop w:val="0"/>
      <w:marBottom w:val="0"/>
      <w:divBdr>
        <w:top w:val="none" w:sz="0" w:space="0" w:color="auto"/>
        <w:left w:val="none" w:sz="0" w:space="0" w:color="auto"/>
        <w:bottom w:val="none" w:sz="0" w:space="0" w:color="auto"/>
        <w:right w:val="none" w:sz="0" w:space="0" w:color="auto"/>
      </w:divBdr>
      <w:divsChild>
        <w:div w:id="843520099">
          <w:marLeft w:val="0"/>
          <w:marRight w:val="0"/>
          <w:marTop w:val="0"/>
          <w:marBottom w:val="0"/>
          <w:divBdr>
            <w:top w:val="none" w:sz="0" w:space="0" w:color="auto"/>
            <w:left w:val="none" w:sz="0" w:space="0" w:color="auto"/>
            <w:bottom w:val="none" w:sz="0" w:space="0" w:color="auto"/>
            <w:right w:val="none" w:sz="0" w:space="0" w:color="auto"/>
          </w:divBdr>
          <w:divsChild>
            <w:div w:id="2081781332">
              <w:marLeft w:val="0"/>
              <w:marRight w:val="0"/>
              <w:marTop w:val="0"/>
              <w:marBottom w:val="0"/>
              <w:divBdr>
                <w:top w:val="none" w:sz="0" w:space="0" w:color="auto"/>
                <w:left w:val="none" w:sz="0" w:space="0" w:color="auto"/>
                <w:bottom w:val="none" w:sz="0" w:space="0" w:color="auto"/>
                <w:right w:val="none" w:sz="0" w:space="0" w:color="auto"/>
              </w:divBdr>
              <w:divsChild>
                <w:div w:id="1136341445">
                  <w:marLeft w:val="0"/>
                  <w:marRight w:val="0"/>
                  <w:marTop w:val="0"/>
                  <w:marBottom w:val="0"/>
                  <w:divBdr>
                    <w:top w:val="none" w:sz="0" w:space="0" w:color="auto"/>
                    <w:left w:val="none" w:sz="0" w:space="0" w:color="auto"/>
                    <w:bottom w:val="none" w:sz="0" w:space="0" w:color="auto"/>
                    <w:right w:val="none" w:sz="0" w:space="0" w:color="auto"/>
                  </w:divBdr>
                  <w:divsChild>
                    <w:div w:id="162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46843">
      <w:bodyDiv w:val="1"/>
      <w:marLeft w:val="0"/>
      <w:marRight w:val="0"/>
      <w:marTop w:val="0"/>
      <w:marBottom w:val="0"/>
      <w:divBdr>
        <w:top w:val="none" w:sz="0" w:space="0" w:color="auto"/>
        <w:left w:val="none" w:sz="0" w:space="0" w:color="auto"/>
        <w:bottom w:val="none" w:sz="0" w:space="0" w:color="auto"/>
        <w:right w:val="none" w:sz="0" w:space="0" w:color="auto"/>
      </w:divBdr>
      <w:divsChild>
        <w:div w:id="1067342541">
          <w:marLeft w:val="0"/>
          <w:marRight w:val="0"/>
          <w:marTop w:val="0"/>
          <w:marBottom w:val="0"/>
          <w:divBdr>
            <w:top w:val="none" w:sz="0" w:space="0" w:color="auto"/>
            <w:left w:val="none" w:sz="0" w:space="0" w:color="auto"/>
            <w:bottom w:val="none" w:sz="0" w:space="0" w:color="auto"/>
            <w:right w:val="none" w:sz="0" w:space="0" w:color="auto"/>
          </w:divBdr>
          <w:divsChild>
            <w:div w:id="1117486354">
              <w:marLeft w:val="0"/>
              <w:marRight w:val="0"/>
              <w:marTop w:val="0"/>
              <w:marBottom w:val="0"/>
              <w:divBdr>
                <w:top w:val="none" w:sz="0" w:space="0" w:color="auto"/>
                <w:left w:val="none" w:sz="0" w:space="0" w:color="auto"/>
                <w:bottom w:val="none" w:sz="0" w:space="0" w:color="auto"/>
                <w:right w:val="none" w:sz="0" w:space="0" w:color="auto"/>
              </w:divBdr>
              <w:divsChild>
                <w:div w:id="12412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896769">
      <w:bodyDiv w:val="1"/>
      <w:marLeft w:val="0"/>
      <w:marRight w:val="0"/>
      <w:marTop w:val="0"/>
      <w:marBottom w:val="0"/>
      <w:divBdr>
        <w:top w:val="none" w:sz="0" w:space="4" w:color="auto"/>
        <w:left w:val="none" w:sz="0" w:space="4" w:color="auto"/>
        <w:bottom w:val="none" w:sz="0" w:space="4" w:color="auto"/>
        <w:right w:val="none" w:sz="0" w:space="4" w:color="auto"/>
      </w:divBdr>
    </w:div>
    <w:div w:id="454953430">
      <w:bodyDiv w:val="1"/>
      <w:marLeft w:val="0"/>
      <w:marRight w:val="0"/>
      <w:marTop w:val="0"/>
      <w:marBottom w:val="0"/>
      <w:divBdr>
        <w:top w:val="none" w:sz="0" w:space="4" w:color="auto"/>
        <w:left w:val="none" w:sz="0" w:space="4" w:color="auto"/>
        <w:bottom w:val="none" w:sz="0" w:space="4" w:color="auto"/>
        <w:right w:val="none" w:sz="0" w:space="4" w:color="auto"/>
      </w:divBdr>
    </w:div>
    <w:div w:id="635139113">
      <w:bodyDiv w:val="1"/>
      <w:marLeft w:val="0"/>
      <w:marRight w:val="0"/>
      <w:marTop w:val="0"/>
      <w:marBottom w:val="0"/>
      <w:divBdr>
        <w:top w:val="none" w:sz="0" w:space="0" w:color="auto"/>
        <w:left w:val="none" w:sz="0" w:space="0" w:color="auto"/>
        <w:bottom w:val="none" w:sz="0" w:space="0" w:color="auto"/>
        <w:right w:val="none" w:sz="0" w:space="0" w:color="auto"/>
      </w:divBdr>
      <w:divsChild>
        <w:div w:id="1395422100">
          <w:marLeft w:val="0"/>
          <w:marRight w:val="0"/>
          <w:marTop w:val="0"/>
          <w:marBottom w:val="0"/>
          <w:divBdr>
            <w:top w:val="none" w:sz="0" w:space="0" w:color="auto"/>
            <w:left w:val="none" w:sz="0" w:space="0" w:color="auto"/>
            <w:bottom w:val="none" w:sz="0" w:space="0" w:color="auto"/>
            <w:right w:val="none" w:sz="0" w:space="0" w:color="auto"/>
          </w:divBdr>
          <w:divsChild>
            <w:div w:id="1628782442">
              <w:marLeft w:val="0"/>
              <w:marRight w:val="0"/>
              <w:marTop w:val="0"/>
              <w:marBottom w:val="0"/>
              <w:divBdr>
                <w:top w:val="none" w:sz="0" w:space="0" w:color="auto"/>
                <w:left w:val="none" w:sz="0" w:space="0" w:color="auto"/>
                <w:bottom w:val="none" w:sz="0" w:space="0" w:color="auto"/>
                <w:right w:val="none" w:sz="0" w:space="0" w:color="auto"/>
              </w:divBdr>
              <w:divsChild>
                <w:div w:id="15799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21">
      <w:bodyDiv w:val="1"/>
      <w:marLeft w:val="0"/>
      <w:marRight w:val="0"/>
      <w:marTop w:val="0"/>
      <w:marBottom w:val="0"/>
      <w:divBdr>
        <w:top w:val="none" w:sz="0" w:space="0" w:color="auto"/>
        <w:left w:val="none" w:sz="0" w:space="0" w:color="auto"/>
        <w:bottom w:val="none" w:sz="0" w:space="0" w:color="auto"/>
        <w:right w:val="none" w:sz="0" w:space="0" w:color="auto"/>
      </w:divBdr>
      <w:divsChild>
        <w:div w:id="1710493691">
          <w:marLeft w:val="0"/>
          <w:marRight w:val="0"/>
          <w:marTop w:val="0"/>
          <w:marBottom w:val="0"/>
          <w:divBdr>
            <w:top w:val="none" w:sz="0" w:space="0" w:color="auto"/>
            <w:left w:val="none" w:sz="0" w:space="0" w:color="auto"/>
            <w:bottom w:val="none" w:sz="0" w:space="0" w:color="auto"/>
            <w:right w:val="none" w:sz="0" w:space="0" w:color="auto"/>
          </w:divBdr>
          <w:divsChild>
            <w:div w:id="1477988313">
              <w:marLeft w:val="0"/>
              <w:marRight w:val="0"/>
              <w:marTop w:val="0"/>
              <w:marBottom w:val="0"/>
              <w:divBdr>
                <w:top w:val="none" w:sz="0" w:space="0" w:color="auto"/>
                <w:left w:val="none" w:sz="0" w:space="0" w:color="auto"/>
                <w:bottom w:val="none" w:sz="0" w:space="0" w:color="auto"/>
                <w:right w:val="none" w:sz="0" w:space="0" w:color="auto"/>
              </w:divBdr>
              <w:divsChild>
                <w:div w:id="1890872365">
                  <w:marLeft w:val="0"/>
                  <w:marRight w:val="0"/>
                  <w:marTop w:val="0"/>
                  <w:marBottom w:val="0"/>
                  <w:divBdr>
                    <w:top w:val="none" w:sz="0" w:space="0" w:color="auto"/>
                    <w:left w:val="none" w:sz="0" w:space="0" w:color="auto"/>
                    <w:bottom w:val="none" w:sz="0" w:space="0" w:color="auto"/>
                    <w:right w:val="none" w:sz="0" w:space="0" w:color="auto"/>
                  </w:divBdr>
                  <w:divsChild>
                    <w:div w:id="1778599654">
                      <w:marLeft w:val="0"/>
                      <w:marRight w:val="0"/>
                      <w:marTop w:val="0"/>
                      <w:marBottom w:val="0"/>
                      <w:divBdr>
                        <w:top w:val="none" w:sz="0" w:space="0" w:color="auto"/>
                        <w:left w:val="none" w:sz="0" w:space="0" w:color="auto"/>
                        <w:bottom w:val="none" w:sz="0" w:space="0" w:color="auto"/>
                        <w:right w:val="none" w:sz="0" w:space="0" w:color="auto"/>
                      </w:divBdr>
                    </w:div>
                    <w:div w:id="294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2399">
      <w:bodyDiv w:val="1"/>
      <w:marLeft w:val="0"/>
      <w:marRight w:val="0"/>
      <w:marTop w:val="0"/>
      <w:marBottom w:val="0"/>
      <w:divBdr>
        <w:top w:val="none" w:sz="0" w:space="0" w:color="auto"/>
        <w:left w:val="none" w:sz="0" w:space="0" w:color="auto"/>
        <w:bottom w:val="none" w:sz="0" w:space="0" w:color="auto"/>
        <w:right w:val="none" w:sz="0" w:space="0" w:color="auto"/>
      </w:divBdr>
      <w:divsChild>
        <w:div w:id="1334458700">
          <w:marLeft w:val="0"/>
          <w:marRight w:val="0"/>
          <w:marTop w:val="0"/>
          <w:marBottom w:val="0"/>
          <w:divBdr>
            <w:top w:val="none" w:sz="0" w:space="0" w:color="auto"/>
            <w:left w:val="none" w:sz="0" w:space="0" w:color="auto"/>
            <w:bottom w:val="none" w:sz="0" w:space="0" w:color="auto"/>
            <w:right w:val="none" w:sz="0" w:space="0" w:color="auto"/>
          </w:divBdr>
          <w:divsChild>
            <w:div w:id="2041733426">
              <w:marLeft w:val="0"/>
              <w:marRight w:val="0"/>
              <w:marTop w:val="0"/>
              <w:marBottom w:val="0"/>
              <w:divBdr>
                <w:top w:val="none" w:sz="0" w:space="0" w:color="auto"/>
                <w:left w:val="none" w:sz="0" w:space="0" w:color="auto"/>
                <w:bottom w:val="none" w:sz="0" w:space="0" w:color="auto"/>
                <w:right w:val="none" w:sz="0" w:space="0" w:color="auto"/>
              </w:divBdr>
              <w:divsChild>
                <w:div w:id="1133451070">
                  <w:marLeft w:val="0"/>
                  <w:marRight w:val="0"/>
                  <w:marTop w:val="0"/>
                  <w:marBottom w:val="0"/>
                  <w:divBdr>
                    <w:top w:val="none" w:sz="0" w:space="0" w:color="auto"/>
                    <w:left w:val="none" w:sz="0" w:space="0" w:color="auto"/>
                    <w:bottom w:val="none" w:sz="0" w:space="0" w:color="auto"/>
                    <w:right w:val="none" w:sz="0" w:space="0" w:color="auto"/>
                  </w:divBdr>
                  <w:divsChild>
                    <w:div w:id="1329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2437">
      <w:bodyDiv w:val="1"/>
      <w:marLeft w:val="0"/>
      <w:marRight w:val="0"/>
      <w:marTop w:val="0"/>
      <w:marBottom w:val="0"/>
      <w:divBdr>
        <w:top w:val="none" w:sz="0" w:space="0" w:color="auto"/>
        <w:left w:val="none" w:sz="0" w:space="0" w:color="auto"/>
        <w:bottom w:val="none" w:sz="0" w:space="0" w:color="auto"/>
        <w:right w:val="none" w:sz="0" w:space="0" w:color="auto"/>
      </w:divBdr>
      <w:divsChild>
        <w:div w:id="494033067">
          <w:marLeft w:val="0"/>
          <w:marRight w:val="0"/>
          <w:marTop w:val="0"/>
          <w:marBottom w:val="0"/>
          <w:divBdr>
            <w:top w:val="none" w:sz="0" w:space="0" w:color="auto"/>
            <w:left w:val="none" w:sz="0" w:space="0" w:color="auto"/>
            <w:bottom w:val="none" w:sz="0" w:space="0" w:color="auto"/>
            <w:right w:val="none" w:sz="0" w:space="0" w:color="auto"/>
          </w:divBdr>
          <w:divsChild>
            <w:div w:id="967200531">
              <w:marLeft w:val="0"/>
              <w:marRight w:val="0"/>
              <w:marTop w:val="0"/>
              <w:marBottom w:val="0"/>
              <w:divBdr>
                <w:top w:val="none" w:sz="0" w:space="0" w:color="auto"/>
                <w:left w:val="none" w:sz="0" w:space="0" w:color="auto"/>
                <w:bottom w:val="none" w:sz="0" w:space="0" w:color="auto"/>
                <w:right w:val="none" w:sz="0" w:space="0" w:color="auto"/>
              </w:divBdr>
              <w:divsChild>
                <w:div w:id="297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4812">
      <w:bodyDiv w:val="1"/>
      <w:marLeft w:val="0"/>
      <w:marRight w:val="0"/>
      <w:marTop w:val="0"/>
      <w:marBottom w:val="0"/>
      <w:divBdr>
        <w:top w:val="none" w:sz="0" w:space="4" w:color="auto"/>
        <w:left w:val="none" w:sz="0" w:space="4" w:color="auto"/>
        <w:bottom w:val="none" w:sz="0" w:space="4" w:color="auto"/>
        <w:right w:val="none" w:sz="0" w:space="4" w:color="auto"/>
      </w:divBdr>
    </w:div>
    <w:div w:id="909198499">
      <w:bodyDiv w:val="1"/>
      <w:marLeft w:val="0"/>
      <w:marRight w:val="0"/>
      <w:marTop w:val="0"/>
      <w:marBottom w:val="0"/>
      <w:divBdr>
        <w:top w:val="none" w:sz="0" w:space="0" w:color="auto"/>
        <w:left w:val="none" w:sz="0" w:space="0" w:color="auto"/>
        <w:bottom w:val="none" w:sz="0" w:space="0" w:color="auto"/>
        <w:right w:val="none" w:sz="0" w:space="0" w:color="auto"/>
      </w:divBdr>
      <w:divsChild>
        <w:div w:id="76445325">
          <w:marLeft w:val="0"/>
          <w:marRight w:val="0"/>
          <w:marTop w:val="0"/>
          <w:marBottom w:val="0"/>
          <w:divBdr>
            <w:top w:val="none" w:sz="0" w:space="0" w:color="auto"/>
            <w:left w:val="none" w:sz="0" w:space="0" w:color="auto"/>
            <w:bottom w:val="none" w:sz="0" w:space="0" w:color="auto"/>
            <w:right w:val="none" w:sz="0" w:space="0" w:color="auto"/>
          </w:divBdr>
          <w:divsChild>
            <w:div w:id="1696735268">
              <w:marLeft w:val="0"/>
              <w:marRight w:val="0"/>
              <w:marTop w:val="0"/>
              <w:marBottom w:val="0"/>
              <w:divBdr>
                <w:top w:val="none" w:sz="0" w:space="0" w:color="auto"/>
                <w:left w:val="none" w:sz="0" w:space="0" w:color="auto"/>
                <w:bottom w:val="none" w:sz="0" w:space="0" w:color="auto"/>
                <w:right w:val="none" w:sz="0" w:space="0" w:color="auto"/>
              </w:divBdr>
              <w:divsChild>
                <w:div w:id="1534228584">
                  <w:marLeft w:val="0"/>
                  <w:marRight w:val="0"/>
                  <w:marTop w:val="0"/>
                  <w:marBottom w:val="0"/>
                  <w:divBdr>
                    <w:top w:val="none" w:sz="0" w:space="0" w:color="auto"/>
                    <w:left w:val="none" w:sz="0" w:space="0" w:color="auto"/>
                    <w:bottom w:val="none" w:sz="0" w:space="0" w:color="auto"/>
                    <w:right w:val="none" w:sz="0" w:space="0" w:color="auto"/>
                  </w:divBdr>
                  <w:divsChild>
                    <w:div w:id="1978947600">
                      <w:marLeft w:val="0"/>
                      <w:marRight w:val="0"/>
                      <w:marTop w:val="0"/>
                      <w:marBottom w:val="0"/>
                      <w:divBdr>
                        <w:top w:val="none" w:sz="0" w:space="0" w:color="auto"/>
                        <w:left w:val="none" w:sz="0" w:space="0" w:color="auto"/>
                        <w:bottom w:val="none" w:sz="0" w:space="0" w:color="auto"/>
                        <w:right w:val="none" w:sz="0" w:space="0" w:color="auto"/>
                      </w:divBdr>
                    </w:div>
                    <w:div w:id="1278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865404">
      <w:bodyDiv w:val="1"/>
      <w:marLeft w:val="0"/>
      <w:marRight w:val="0"/>
      <w:marTop w:val="0"/>
      <w:marBottom w:val="0"/>
      <w:divBdr>
        <w:top w:val="none" w:sz="0" w:space="0" w:color="auto"/>
        <w:left w:val="none" w:sz="0" w:space="0" w:color="auto"/>
        <w:bottom w:val="none" w:sz="0" w:space="0" w:color="auto"/>
        <w:right w:val="none" w:sz="0" w:space="0" w:color="auto"/>
      </w:divBdr>
      <w:divsChild>
        <w:div w:id="797651673">
          <w:marLeft w:val="0"/>
          <w:marRight w:val="0"/>
          <w:marTop w:val="0"/>
          <w:marBottom w:val="0"/>
          <w:divBdr>
            <w:top w:val="none" w:sz="0" w:space="0" w:color="auto"/>
            <w:left w:val="none" w:sz="0" w:space="0" w:color="auto"/>
            <w:bottom w:val="none" w:sz="0" w:space="0" w:color="auto"/>
            <w:right w:val="none" w:sz="0" w:space="0" w:color="auto"/>
          </w:divBdr>
          <w:divsChild>
            <w:div w:id="241988968">
              <w:marLeft w:val="0"/>
              <w:marRight w:val="0"/>
              <w:marTop w:val="0"/>
              <w:marBottom w:val="0"/>
              <w:divBdr>
                <w:top w:val="none" w:sz="0" w:space="0" w:color="auto"/>
                <w:left w:val="none" w:sz="0" w:space="0" w:color="auto"/>
                <w:bottom w:val="none" w:sz="0" w:space="0" w:color="auto"/>
                <w:right w:val="none" w:sz="0" w:space="0" w:color="auto"/>
              </w:divBdr>
              <w:divsChild>
                <w:div w:id="11525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5883">
      <w:bodyDiv w:val="1"/>
      <w:marLeft w:val="0"/>
      <w:marRight w:val="0"/>
      <w:marTop w:val="0"/>
      <w:marBottom w:val="0"/>
      <w:divBdr>
        <w:top w:val="none" w:sz="0" w:space="4" w:color="auto"/>
        <w:left w:val="none" w:sz="0" w:space="4" w:color="auto"/>
        <w:bottom w:val="none" w:sz="0" w:space="4" w:color="auto"/>
        <w:right w:val="none" w:sz="0" w:space="4" w:color="auto"/>
      </w:divBdr>
    </w:div>
    <w:div w:id="1047725593">
      <w:bodyDiv w:val="1"/>
      <w:marLeft w:val="0"/>
      <w:marRight w:val="0"/>
      <w:marTop w:val="0"/>
      <w:marBottom w:val="0"/>
      <w:divBdr>
        <w:top w:val="none" w:sz="0" w:space="0" w:color="auto"/>
        <w:left w:val="none" w:sz="0" w:space="0" w:color="auto"/>
        <w:bottom w:val="none" w:sz="0" w:space="0" w:color="auto"/>
        <w:right w:val="none" w:sz="0" w:space="0" w:color="auto"/>
      </w:divBdr>
      <w:divsChild>
        <w:div w:id="1815491489">
          <w:marLeft w:val="0"/>
          <w:marRight w:val="0"/>
          <w:marTop w:val="0"/>
          <w:marBottom w:val="0"/>
          <w:divBdr>
            <w:top w:val="none" w:sz="0" w:space="0" w:color="auto"/>
            <w:left w:val="none" w:sz="0" w:space="0" w:color="auto"/>
            <w:bottom w:val="none" w:sz="0" w:space="0" w:color="auto"/>
            <w:right w:val="none" w:sz="0" w:space="0" w:color="auto"/>
          </w:divBdr>
          <w:divsChild>
            <w:div w:id="1140226239">
              <w:marLeft w:val="0"/>
              <w:marRight w:val="0"/>
              <w:marTop w:val="0"/>
              <w:marBottom w:val="0"/>
              <w:divBdr>
                <w:top w:val="none" w:sz="0" w:space="0" w:color="auto"/>
                <w:left w:val="none" w:sz="0" w:space="0" w:color="auto"/>
                <w:bottom w:val="none" w:sz="0" w:space="0" w:color="auto"/>
                <w:right w:val="none" w:sz="0" w:space="0" w:color="auto"/>
              </w:divBdr>
              <w:divsChild>
                <w:div w:id="7838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8012">
      <w:bodyDiv w:val="1"/>
      <w:marLeft w:val="0"/>
      <w:marRight w:val="0"/>
      <w:marTop w:val="0"/>
      <w:marBottom w:val="0"/>
      <w:divBdr>
        <w:top w:val="none" w:sz="0" w:space="4" w:color="auto"/>
        <w:left w:val="none" w:sz="0" w:space="4" w:color="auto"/>
        <w:bottom w:val="none" w:sz="0" w:space="4" w:color="auto"/>
        <w:right w:val="none" w:sz="0" w:space="4" w:color="auto"/>
      </w:divBdr>
    </w:div>
    <w:div w:id="1095781396">
      <w:bodyDiv w:val="1"/>
      <w:marLeft w:val="0"/>
      <w:marRight w:val="0"/>
      <w:marTop w:val="0"/>
      <w:marBottom w:val="0"/>
      <w:divBdr>
        <w:top w:val="none" w:sz="0" w:space="4" w:color="auto"/>
        <w:left w:val="none" w:sz="0" w:space="4" w:color="auto"/>
        <w:bottom w:val="none" w:sz="0" w:space="4" w:color="auto"/>
        <w:right w:val="none" w:sz="0" w:space="4" w:color="auto"/>
      </w:divBdr>
    </w:div>
    <w:div w:id="1110735428">
      <w:bodyDiv w:val="1"/>
      <w:marLeft w:val="0"/>
      <w:marRight w:val="0"/>
      <w:marTop w:val="0"/>
      <w:marBottom w:val="0"/>
      <w:divBdr>
        <w:top w:val="none" w:sz="0" w:space="0" w:color="auto"/>
        <w:left w:val="none" w:sz="0" w:space="0" w:color="auto"/>
        <w:bottom w:val="none" w:sz="0" w:space="0" w:color="auto"/>
        <w:right w:val="none" w:sz="0" w:space="0" w:color="auto"/>
      </w:divBdr>
      <w:divsChild>
        <w:div w:id="1702241714">
          <w:marLeft w:val="0"/>
          <w:marRight w:val="0"/>
          <w:marTop w:val="0"/>
          <w:marBottom w:val="0"/>
          <w:divBdr>
            <w:top w:val="none" w:sz="0" w:space="0" w:color="auto"/>
            <w:left w:val="none" w:sz="0" w:space="0" w:color="auto"/>
            <w:bottom w:val="none" w:sz="0" w:space="0" w:color="auto"/>
            <w:right w:val="none" w:sz="0" w:space="0" w:color="auto"/>
          </w:divBdr>
          <w:divsChild>
            <w:div w:id="1400246132">
              <w:marLeft w:val="0"/>
              <w:marRight w:val="0"/>
              <w:marTop w:val="0"/>
              <w:marBottom w:val="0"/>
              <w:divBdr>
                <w:top w:val="none" w:sz="0" w:space="0" w:color="auto"/>
                <w:left w:val="none" w:sz="0" w:space="0" w:color="auto"/>
                <w:bottom w:val="none" w:sz="0" w:space="0" w:color="auto"/>
                <w:right w:val="none" w:sz="0" w:space="0" w:color="auto"/>
              </w:divBdr>
              <w:divsChild>
                <w:div w:id="8236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77773">
      <w:bodyDiv w:val="1"/>
      <w:marLeft w:val="0"/>
      <w:marRight w:val="0"/>
      <w:marTop w:val="0"/>
      <w:marBottom w:val="0"/>
      <w:divBdr>
        <w:top w:val="none" w:sz="0" w:space="0" w:color="auto"/>
        <w:left w:val="none" w:sz="0" w:space="0" w:color="auto"/>
        <w:bottom w:val="none" w:sz="0" w:space="0" w:color="auto"/>
        <w:right w:val="none" w:sz="0" w:space="0" w:color="auto"/>
      </w:divBdr>
      <w:divsChild>
        <w:div w:id="273291818">
          <w:marLeft w:val="0"/>
          <w:marRight w:val="0"/>
          <w:marTop w:val="0"/>
          <w:marBottom w:val="0"/>
          <w:divBdr>
            <w:top w:val="none" w:sz="0" w:space="0" w:color="auto"/>
            <w:left w:val="none" w:sz="0" w:space="0" w:color="auto"/>
            <w:bottom w:val="none" w:sz="0" w:space="0" w:color="auto"/>
            <w:right w:val="none" w:sz="0" w:space="0" w:color="auto"/>
          </w:divBdr>
          <w:divsChild>
            <w:div w:id="1143038203">
              <w:marLeft w:val="0"/>
              <w:marRight w:val="0"/>
              <w:marTop w:val="0"/>
              <w:marBottom w:val="0"/>
              <w:divBdr>
                <w:top w:val="none" w:sz="0" w:space="0" w:color="auto"/>
                <w:left w:val="none" w:sz="0" w:space="0" w:color="auto"/>
                <w:bottom w:val="none" w:sz="0" w:space="0" w:color="auto"/>
                <w:right w:val="none" w:sz="0" w:space="0" w:color="auto"/>
              </w:divBdr>
              <w:divsChild>
                <w:div w:id="21414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6047">
      <w:bodyDiv w:val="1"/>
      <w:marLeft w:val="0"/>
      <w:marRight w:val="0"/>
      <w:marTop w:val="0"/>
      <w:marBottom w:val="0"/>
      <w:divBdr>
        <w:top w:val="none" w:sz="0" w:space="4" w:color="auto"/>
        <w:left w:val="none" w:sz="0" w:space="4" w:color="auto"/>
        <w:bottom w:val="none" w:sz="0" w:space="4" w:color="auto"/>
        <w:right w:val="none" w:sz="0" w:space="4" w:color="auto"/>
      </w:divBdr>
    </w:div>
    <w:div w:id="1242179914">
      <w:bodyDiv w:val="1"/>
      <w:marLeft w:val="0"/>
      <w:marRight w:val="0"/>
      <w:marTop w:val="0"/>
      <w:marBottom w:val="0"/>
      <w:divBdr>
        <w:top w:val="none" w:sz="0" w:space="4" w:color="auto"/>
        <w:left w:val="none" w:sz="0" w:space="4" w:color="auto"/>
        <w:bottom w:val="none" w:sz="0" w:space="4" w:color="auto"/>
        <w:right w:val="none" w:sz="0" w:space="4" w:color="auto"/>
      </w:divBdr>
    </w:div>
    <w:div w:id="125497553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54">
          <w:marLeft w:val="0"/>
          <w:marRight w:val="0"/>
          <w:marTop w:val="0"/>
          <w:marBottom w:val="0"/>
          <w:divBdr>
            <w:top w:val="none" w:sz="0" w:space="0" w:color="auto"/>
            <w:left w:val="none" w:sz="0" w:space="0" w:color="auto"/>
            <w:bottom w:val="none" w:sz="0" w:space="0" w:color="auto"/>
            <w:right w:val="none" w:sz="0" w:space="0" w:color="auto"/>
          </w:divBdr>
          <w:divsChild>
            <w:div w:id="1707681106">
              <w:marLeft w:val="0"/>
              <w:marRight w:val="0"/>
              <w:marTop w:val="0"/>
              <w:marBottom w:val="0"/>
              <w:divBdr>
                <w:top w:val="none" w:sz="0" w:space="0" w:color="auto"/>
                <w:left w:val="none" w:sz="0" w:space="0" w:color="auto"/>
                <w:bottom w:val="none" w:sz="0" w:space="0" w:color="auto"/>
                <w:right w:val="none" w:sz="0" w:space="0" w:color="auto"/>
              </w:divBdr>
              <w:divsChild>
                <w:div w:id="20318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7220">
      <w:bodyDiv w:val="1"/>
      <w:marLeft w:val="0"/>
      <w:marRight w:val="0"/>
      <w:marTop w:val="0"/>
      <w:marBottom w:val="0"/>
      <w:divBdr>
        <w:top w:val="none" w:sz="0" w:space="0" w:color="auto"/>
        <w:left w:val="none" w:sz="0" w:space="0" w:color="auto"/>
        <w:bottom w:val="none" w:sz="0" w:space="0" w:color="auto"/>
        <w:right w:val="none" w:sz="0" w:space="0" w:color="auto"/>
      </w:divBdr>
      <w:divsChild>
        <w:div w:id="601958388">
          <w:marLeft w:val="0"/>
          <w:marRight w:val="0"/>
          <w:marTop w:val="0"/>
          <w:marBottom w:val="0"/>
          <w:divBdr>
            <w:top w:val="none" w:sz="0" w:space="0" w:color="auto"/>
            <w:left w:val="none" w:sz="0" w:space="0" w:color="auto"/>
            <w:bottom w:val="none" w:sz="0" w:space="0" w:color="auto"/>
            <w:right w:val="none" w:sz="0" w:space="0" w:color="auto"/>
          </w:divBdr>
          <w:divsChild>
            <w:div w:id="1269433075">
              <w:marLeft w:val="0"/>
              <w:marRight w:val="0"/>
              <w:marTop w:val="0"/>
              <w:marBottom w:val="0"/>
              <w:divBdr>
                <w:top w:val="none" w:sz="0" w:space="0" w:color="auto"/>
                <w:left w:val="none" w:sz="0" w:space="0" w:color="auto"/>
                <w:bottom w:val="none" w:sz="0" w:space="0" w:color="auto"/>
                <w:right w:val="none" w:sz="0" w:space="0" w:color="auto"/>
              </w:divBdr>
              <w:divsChild>
                <w:div w:id="6031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484">
      <w:bodyDiv w:val="1"/>
      <w:marLeft w:val="0"/>
      <w:marRight w:val="0"/>
      <w:marTop w:val="0"/>
      <w:marBottom w:val="0"/>
      <w:divBdr>
        <w:top w:val="none" w:sz="0" w:space="0" w:color="auto"/>
        <w:left w:val="none" w:sz="0" w:space="0" w:color="auto"/>
        <w:bottom w:val="none" w:sz="0" w:space="0" w:color="auto"/>
        <w:right w:val="none" w:sz="0" w:space="0" w:color="auto"/>
      </w:divBdr>
      <w:divsChild>
        <w:div w:id="970398737">
          <w:marLeft w:val="0"/>
          <w:marRight w:val="0"/>
          <w:marTop w:val="0"/>
          <w:marBottom w:val="0"/>
          <w:divBdr>
            <w:top w:val="none" w:sz="0" w:space="0" w:color="auto"/>
            <w:left w:val="none" w:sz="0" w:space="0" w:color="auto"/>
            <w:bottom w:val="none" w:sz="0" w:space="0" w:color="auto"/>
            <w:right w:val="none" w:sz="0" w:space="0" w:color="auto"/>
          </w:divBdr>
          <w:divsChild>
            <w:div w:id="1420325087">
              <w:marLeft w:val="0"/>
              <w:marRight w:val="0"/>
              <w:marTop w:val="0"/>
              <w:marBottom w:val="0"/>
              <w:divBdr>
                <w:top w:val="none" w:sz="0" w:space="0" w:color="auto"/>
                <w:left w:val="none" w:sz="0" w:space="0" w:color="auto"/>
                <w:bottom w:val="none" w:sz="0" w:space="0" w:color="auto"/>
                <w:right w:val="none" w:sz="0" w:space="0" w:color="auto"/>
              </w:divBdr>
              <w:divsChild>
                <w:div w:id="6198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80482">
      <w:bodyDiv w:val="1"/>
      <w:marLeft w:val="0"/>
      <w:marRight w:val="0"/>
      <w:marTop w:val="0"/>
      <w:marBottom w:val="0"/>
      <w:divBdr>
        <w:top w:val="none" w:sz="0" w:space="0" w:color="auto"/>
        <w:left w:val="none" w:sz="0" w:space="0" w:color="auto"/>
        <w:bottom w:val="none" w:sz="0" w:space="0" w:color="auto"/>
        <w:right w:val="none" w:sz="0" w:space="0" w:color="auto"/>
      </w:divBdr>
      <w:divsChild>
        <w:div w:id="287203857">
          <w:marLeft w:val="0"/>
          <w:marRight w:val="0"/>
          <w:marTop w:val="0"/>
          <w:marBottom w:val="0"/>
          <w:divBdr>
            <w:top w:val="none" w:sz="0" w:space="0" w:color="auto"/>
            <w:left w:val="none" w:sz="0" w:space="0" w:color="auto"/>
            <w:bottom w:val="none" w:sz="0" w:space="0" w:color="auto"/>
            <w:right w:val="none" w:sz="0" w:space="0" w:color="auto"/>
          </w:divBdr>
          <w:divsChild>
            <w:div w:id="1500347054">
              <w:marLeft w:val="0"/>
              <w:marRight w:val="0"/>
              <w:marTop w:val="0"/>
              <w:marBottom w:val="0"/>
              <w:divBdr>
                <w:top w:val="none" w:sz="0" w:space="0" w:color="auto"/>
                <w:left w:val="none" w:sz="0" w:space="0" w:color="auto"/>
                <w:bottom w:val="none" w:sz="0" w:space="0" w:color="auto"/>
                <w:right w:val="none" w:sz="0" w:space="0" w:color="auto"/>
              </w:divBdr>
              <w:divsChild>
                <w:div w:id="98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084">
      <w:bodyDiv w:val="1"/>
      <w:marLeft w:val="0"/>
      <w:marRight w:val="0"/>
      <w:marTop w:val="0"/>
      <w:marBottom w:val="0"/>
      <w:divBdr>
        <w:top w:val="none" w:sz="0" w:space="4" w:color="auto"/>
        <w:left w:val="none" w:sz="0" w:space="4" w:color="auto"/>
        <w:bottom w:val="none" w:sz="0" w:space="4" w:color="auto"/>
        <w:right w:val="none" w:sz="0" w:space="4" w:color="auto"/>
      </w:divBdr>
    </w:div>
    <w:div w:id="1413504304">
      <w:bodyDiv w:val="1"/>
      <w:marLeft w:val="0"/>
      <w:marRight w:val="0"/>
      <w:marTop w:val="0"/>
      <w:marBottom w:val="0"/>
      <w:divBdr>
        <w:top w:val="none" w:sz="0" w:space="4" w:color="auto"/>
        <w:left w:val="none" w:sz="0" w:space="4" w:color="auto"/>
        <w:bottom w:val="none" w:sz="0" w:space="4" w:color="auto"/>
        <w:right w:val="none" w:sz="0" w:space="4" w:color="auto"/>
      </w:divBdr>
    </w:div>
    <w:div w:id="1462841431">
      <w:bodyDiv w:val="1"/>
      <w:marLeft w:val="0"/>
      <w:marRight w:val="0"/>
      <w:marTop w:val="0"/>
      <w:marBottom w:val="0"/>
      <w:divBdr>
        <w:top w:val="none" w:sz="0" w:space="4" w:color="auto"/>
        <w:left w:val="none" w:sz="0" w:space="4" w:color="auto"/>
        <w:bottom w:val="none" w:sz="0" w:space="4" w:color="auto"/>
        <w:right w:val="none" w:sz="0" w:space="4" w:color="auto"/>
      </w:divBdr>
    </w:div>
    <w:div w:id="1472164069">
      <w:bodyDiv w:val="1"/>
      <w:marLeft w:val="0"/>
      <w:marRight w:val="0"/>
      <w:marTop w:val="0"/>
      <w:marBottom w:val="0"/>
      <w:divBdr>
        <w:top w:val="none" w:sz="0" w:space="4" w:color="auto"/>
        <w:left w:val="none" w:sz="0" w:space="4" w:color="auto"/>
        <w:bottom w:val="none" w:sz="0" w:space="4" w:color="auto"/>
        <w:right w:val="none" w:sz="0" w:space="4" w:color="auto"/>
      </w:divBdr>
    </w:div>
    <w:div w:id="1524636770">
      <w:bodyDiv w:val="1"/>
      <w:marLeft w:val="0"/>
      <w:marRight w:val="0"/>
      <w:marTop w:val="0"/>
      <w:marBottom w:val="0"/>
      <w:divBdr>
        <w:top w:val="none" w:sz="0" w:space="4" w:color="auto"/>
        <w:left w:val="none" w:sz="0" w:space="4" w:color="auto"/>
        <w:bottom w:val="none" w:sz="0" w:space="4" w:color="auto"/>
        <w:right w:val="none" w:sz="0" w:space="4" w:color="auto"/>
      </w:divBdr>
    </w:div>
    <w:div w:id="1637835515">
      <w:bodyDiv w:val="1"/>
      <w:marLeft w:val="0"/>
      <w:marRight w:val="0"/>
      <w:marTop w:val="0"/>
      <w:marBottom w:val="0"/>
      <w:divBdr>
        <w:top w:val="none" w:sz="0" w:space="0" w:color="auto"/>
        <w:left w:val="none" w:sz="0" w:space="0" w:color="auto"/>
        <w:bottom w:val="none" w:sz="0" w:space="0" w:color="auto"/>
        <w:right w:val="none" w:sz="0" w:space="0" w:color="auto"/>
      </w:divBdr>
      <w:divsChild>
        <w:div w:id="428816897">
          <w:marLeft w:val="0"/>
          <w:marRight w:val="0"/>
          <w:marTop w:val="0"/>
          <w:marBottom w:val="0"/>
          <w:divBdr>
            <w:top w:val="none" w:sz="0" w:space="0" w:color="auto"/>
            <w:left w:val="none" w:sz="0" w:space="0" w:color="auto"/>
            <w:bottom w:val="none" w:sz="0" w:space="0" w:color="auto"/>
            <w:right w:val="none" w:sz="0" w:space="0" w:color="auto"/>
          </w:divBdr>
          <w:divsChild>
            <w:div w:id="618411716">
              <w:marLeft w:val="0"/>
              <w:marRight w:val="0"/>
              <w:marTop w:val="0"/>
              <w:marBottom w:val="0"/>
              <w:divBdr>
                <w:top w:val="none" w:sz="0" w:space="0" w:color="auto"/>
                <w:left w:val="none" w:sz="0" w:space="0" w:color="auto"/>
                <w:bottom w:val="none" w:sz="0" w:space="0" w:color="auto"/>
                <w:right w:val="none" w:sz="0" w:space="0" w:color="auto"/>
              </w:divBdr>
              <w:divsChild>
                <w:div w:id="15747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4727">
      <w:bodyDiv w:val="1"/>
      <w:marLeft w:val="0"/>
      <w:marRight w:val="0"/>
      <w:marTop w:val="0"/>
      <w:marBottom w:val="0"/>
      <w:divBdr>
        <w:top w:val="none" w:sz="0" w:space="0" w:color="auto"/>
        <w:left w:val="none" w:sz="0" w:space="0" w:color="auto"/>
        <w:bottom w:val="none" w:sz="0" w:space="0" w:color="auto"/>
        <w:right w:val="none" w:sz="0" w:space="0" w:color="auto"/>
      </w:divBdr>
      <w:divsChild>
        <w:div w:id="496389011">
          <w:marLeft w:val="0"/>
          <w:marRight w:val="0"/>
          <w:marTop w:val="0"/>
          <w:marBottom w:val="0"/>
          <w:divBdr>
            <w:top w:val="none" w:sz="0" w:space="0" w:color="auto"/>
            <w:left w:val="none" w:sz="0" w:space="0" w:color="auto"/>
            <w:bottom w:val="none" w:sz="0" w:space="0" w:color="auto"/>
            <w:right w:val="none" w:sz="0" w:space="0" w:color="auto"/>
          </w:divBdr>
          <w:divsChild>
            <w:div w:id="108163918">
              <w:marLeft w:val="0"/>
              <w:marRight w:val="0"/>
              <w:marTop w:val="0"/>
              <w:marBottom w:val="0"/>
              <w:divBdr>
                <w:top w:val="none" w:sz="0" w:space="0" w:color="auto"/>
                <w:left w:val="none" w:sz="0" w:space="0" w:color="auto"/>
                <w:bottom w:val="none" w:sz="0" w:space="0" w:color="auto"/>
                <w:right w:val="none" w:sz="0" w:space="0" w:color="auto"/>
              </w:divBdr>
              <w:divsChild>
                <w:div w:id="1751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2181">
      <w:bodyDiv w:val="1"/>
      <w:marLeft w:val="0"/>
      <w:marRight w:val="0"/>
      <w:marTop w:val="0"/>
      <w:marBottom w:val="0"/>
      <w:divBdr>
        <w:top w:val="none" w:sz="0" w:space="4" w:color="auto"/>
        <w:left w:val="none" w:sz="0" w:space="4" w:color="auto"/>
        <w:bottom w:val="none" w:sz="0" w:space="4" w:color="auto"/>
        <w:right w:val="none" w:sz="0" w:space="4" w:color="auto"/>
      </w:divBdr>
    </w:div>
    <w:div w:id="1752122428">
      <w:bodyDiv w:val="1"/>
      <w:marLeft w:val="0"/>
      <w:marRight w:val="0"/>
      <w:marTop w:val="0"/>
      <w:marBottom w:val="0"/>
      <w:divBdr>
        <w:top w:val="none" w:sz="0" w:space="4" w:color="auto"/>
        <w:left w:val="none" w:sz="0" w:space="4" w:color="auto"/>
        <w:bottom w:val="none" w:sz="0" w:space="4" w:color="auto"/>
        <w:right w:val="none" w:sz="0" w:space="4" w:color="auto"/>
      </w:divBdr>
    </w:div>
    <w:div w:id="1757552830">
      <w:bodyDiv w:val="1"/>
      <w:marLeft w:val="0"/>
      <w:marRight w:val="0"/>
      <w:marTop w:val="0"/>
      <w:marBottom w:val="0"/>
      <w:divBdr>
        <w:top w:val="none" w:sz="0" w:space="0" w:color="auto"/>
        <w:left w:val="none" w:sz="0" w:space="0" w:color="auto"/>
        <w:bottom w:val="none" w:sz="0" w:space="0" w:color="auto"/>
        <w:right w:val="none" w:sz="0" w:space="0" w:color="auto"/>
      </w:divBdr>
      <w:divsChild>
        <w:div w:id="1428573088">
          <w:marLeft w:val="0"/>
          <w:marRight w:val="0"/>
          <w:marTop w:val="0"/>
          <w:marBottom w:val="0"/>
          <w:divBdr>
            <w:top w:val="none" w:sz="0" w:space="0" w:color="auto"/>
            <w:left w:val="none" w:sz="0" w:space="0" w:color="auto"/>
            <w:bottom w:val="none" w:sz="0" w:space="0" w:color="auto"/>
            <w:right w:val="none" w:sz="0" w:space="0" w:color="auto"/>
          </w:divBdr>
          <w:divsChild>
            <w:div w:id="1343584090">
              <w:marLeft w:val="0"/>
              <w:marRight w:val="0"/>
              <w:marTop w:val="0"/>
              <w:marBottom w:val="0"/>
              <w:divBdr>
                <w:top w:val="none" w:sz="0" w:space="0" w:color="auto"/>
                <w:left w:val="none" w:sz="0" w:space="0" w:color="auto"/>
                <w:bottom w:val="none" w:sz="0" w:space="0" w:color="auto"/>
                <w:right w:val="none" w:sz="0" w:space="0" w:color="auto"/>
              </w:divBdr>
              <w:divsChild>
                <w:div w:id="451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17447">
      <w:bodyDiv w:val="1"/>
      <w:marLeft w:val="0"/>
      <w:marRight w:val="0"/>
      <w:marTop w:val="0"/>
      <w:marBottom w:val="0"/>
      <w:divBdr>
        <w:top w:val="none" w:sz="0" w:space="0" w:color="auto"/>
        <w:left w:val="none" w:sz="0" w:space="0" w:color="auto"/>
        <w:bottom w:val="none" w:sz="0" w:space="0" w:color="auto"/>
        <w:right w:val="none" w:sz="0" w:space="0" w:color="auto"/>
      </w:divBdr>
      <w:divsChild>
        <w:div w:id="1318534491">
          <w:marLeft w:val="0"/>
          <w:marRight w:val="0"/>
          <w:marTop w:val="0"/>
          <w:marBottom w:val="0"/>
          <w:divBdr>
            <w:top w:val="none" w:sz="0" w:space="0" w:color="auto"/>
            <w:left w:val="none" w:sz="0" w:space="0" w:color="auto"/>
            <w:bottom w:val="none" w:sz="0" w:space="0" w:color="auto"/>
            <w:right w:val="none" w:sz="0" w:space="0" w:color="auto"/>
          </w:divBdr>
          <w:divsChild>
            <w:div w:id="775910513">
              <w:marLeft w:val="0"/>
              <w:marRight w:val="0"/>
              <w:marTop w:val="0"/>
              <w:marBottom w:val="0"/>
              <w:divBdr>
                <w:top w:val="none" w:sz="0" w:space="0" w:color="auto"/>
                <w:left w:val="none" w:sz="0" w:space="0" w:color="auto"/>
                <w:bottom w:val="none" w:sz="0" w:space="0" w:color="auto"/>
                <w:right w:val="none" w:sz="0" w:space="0" w:color="auto"/>
              </w:divBdr>
              <w:divsChild>
                <w:div w:id="14243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5548">
      <w:bodyDiv w:val="1"/>
      <w:marLeft w:val="0"/>
      <w:marRight w:val="0"/>
      <w:marTop w:val="0"/>
      <w:marBottom w:val="0"/>
      <w:divBdr>
        <w:top w:val="none" w:sz="0" w:space="0" w:color="auto"/>
        <w:left w:val="none" w:sz="0" w:space="0" w:color="auto"/>
        <w:bottom w:val="none" w:sz="0" w:space="0" w:color="auto"/>
        <w:right w:val="none" w:sz="0" w:space="0" w:color="auto"/>
      </w:divBdr>
      <w:divsChild>
        <w:div w:id="113065751">
          <w:marLeft w:val="0"/>
          <w:marRight w:val="0"/>
          <w:marTop w:val="0"/>
          <w:marBottom w:val="0"/>
          <w:divBdr>
            <w:top w:val="none" w:sz="0" w:space="0" w:color="auto"/>
            <w:left w:val="none" w:sz="0" w:space="0" w:color="auto"/>
            <w:bottom w:val="none" w:sz="0" w:space="0" w:color="auto"/>
            <w:right w:val="none" w:sz="0" w:space="0" w:color="auto"/>
          </w:divBdr>
          <w:divsChild>
            <w:div w:id="407265293">
              <w:marLeft w:val="0"/>
              <w:marRight w:val="0"/>
              <w:marTop w:val="0"/>
              <w:marBottom w:val="0"/>
              <w:divBdr>
                <w:top w:val="none" w:sz="0" w:space="0" w:color="auto"/>
                <w:left w:val="none" w:sz="0" w:space="0" w:color="auto"/>
                <w:bottom w:val="none" w:sz="0" w:space="0" w:color="auto"/>
                <w:right w:val="none" w:sz="0" w:space="0" w:color="auto"/>
              </w:divBdr>
              <w:divsChild>
                <w:div w:id="3720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259">
      <w:bodyDiv w:val="1"/>
      <w:marLeft w:val="0"/>
      <w:marRight w:val="0"/>
      <w:marTop w:val="0"/>
      <w:marBottom w:val="0"/>
      <w:divBdr>
        <w:top w:val="none" w:sz="0" w:space="0" w:color="auto"/>
        <w:left w:val="none" w:sz="0" w:space="0" w:color="auto"/>
        <w:bottom w:val="none" w:sz="0" w:space="0" w:color="auto"/>
        <w:right w:val="none" w:sz="0" w:space="0" w:color="auto"/>
      </w:divBdr>
      <w:divsChild>
        <w:div w:id="1462109594">
          <w:marLeft w:val="0"/>
          <w:marRight w:val="0"/>
          <w:marTop w:val="0"/>
          <w:marBottom w:val="0"/>
          <w:divBdr>
            <w:top w:val="none" w:sz="0" w:space="0" w:color="auto"/>
            <w:left w:val="none" w:sz="0" w:space="0" w:color="auto"/>
            <w:bottom w:val="none" w:sz="0" w:space="0" w:color="auto"/>
            <w:right w:val="none" w:sz="0" w:space="0" w:color="auto"/>
          </w:divBdr>
          <w:divsChild>
            <w:div w:id="1875654699">
              <w:marLeft w:val="0"/>
              <w:marRight w:val="0"/>
              <w:marTop w:val="0"/>
              <w:marBottom w:val="0"/>
              <w:divBdr>
                <w:top w:val="none" w:sz="0" w:space="0" w:color="auto"/>
                <w:left w:val="none" w:sz="0" w:space="0" w:color="auto"/>
                <w:bottom w:val="none" w:sz="0" w:space="0" w:color="auto"/>
                <w:right w:val="none" w:sz="0" w:space="0" w:color="auto"/>
              </w:divBdr>
              <w:divsChild>
                <w:div w:id="14892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896">
      <w:bodyDiv w:val="1"/>
      <w:marLeft w:val="0"/>
      <w:marRight w:val="0"/>
      <w:marTop w:val="0"/>
      <w:marBottom w:val="0"/>
      <w:divBdr>
        <w:top w:val="none" w:sz="0" w:space="0" w:color="auto"/>
        <w:left w:val="none" w:sz="0" w:space="0" w:color="auto"/>
        <w:bottom w:val="none" w:sz="0" w:space="0" w:color="auto"/>
        <w:right w:val="none" w:sz="0" w:space="0" w:color="auto"/>
      </w:divBdr>
      <w:divsChild>
        <w:div w:id="1068649770">
          <w:marLeft w:val="0"/>
          <w:marRight w:val="0"/>
          <w:marTop w:val="0"/>
          <w:marBottom w:val="0"/>
          <w:divBdr>
            <w:top w:val="none" w:sz="0" w:space="0" w:color="auto"/>
            <w:left w:val="none" w:sz="0" w:space="0" w:color="auto"/>
            <w:bottom w:val="none" w:sz="0" w:space="0" w:color="auto"/>
            <w:right w:val="none" w:sz="0" w:space="0" w:color="auto"/>
          </w:divBdr>
          <w:divsChild>
            <w:div w:id="1414594945">
              <w:marLeft w:val="0"/>
              <w:marRight w:val="0"/>
              <w:marTop w:val="0"/>
              <w:marBottom w:val="0"/>
              <w:divBdr>
                <w:top w:val="none" w:sz="0" w:space="0" w:color="auto"/>
                <w:left w:val="none" w:sz="0" w:space="0" w:color="auto"/>
                <w:bottom w:val="none" w:sz="0" w:space="0" w:color="auto"/>
                <w:right w:val="none" w:sz="0" w:space="0" w:color="auto"/>
              </w:divBdr>
              <w:divsChild>
                <w:div w:id="13639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6948">
      <w:bodyDiv w:val="1"/>
      <w:marLeft w:val="0"/>
      <w:marRight w:val="0"/>
      <w:marTop w:val="0"/>
      <w:marBottom w:val="0"/>
      <w:divBdr>
        <w:top w:val="none" w:sz="0" w:space="4" w:color="auto"/>
        <w:left w:val="none" w:sz="0" w:space="4" w:color="auto"/>
        <w:bottom w:val="none" w:sz="0" w:space="4" w:color="auto"/>
        <w:right w:val="none" w:sz="0" w:space="4" w:color="auto"/>
      </w:divBdr>
    </w:div>
    <w:div w:id="2001077553">
      <w:bodyDiv w:val="1"/>
      <w:marLeft w:val="0"/>
      <w:marRight w:val="0"/>
      <w:marTop w:val="0"/>
      <w:marBottom w:val="0"/>
      <w:divBdr>
        <w:top w:val="none" w:sz="0" w:space="4" w:color="auto"/>
        <w:left w:val="none" w:sz="0" w:space="4" w:color="auto"/>
        <w:bottom w:val="none" w:sz="0" w:space="4" w:color="auto"/>
        <w:right w:val="none" w:sz="0" w:space="4" w:color="auto"/>
      </w:divBdr>
    </w:div>
    <w:div w:id="2035842112">
      <w:bodyDiv w:val="1"/>
      <w:marLeft w:val="0"/>
      <w:marRight w:val="0"/>
      <w:marTop w:val="0"/>
      <w:marBottom w:val="0"/>
      <w:divBdr>
        <w:top w:val="none" w:sz="0" w:space="0" w:color="auto"/>
        <w:left w:val="none" w:sz="0" w:space="0" w:color="auto"/>
        <w:bottom w:val="none" w:sz="0" w:space="0" w:color="auto"/>
        <w:right w:val="none" w:sz="0" w:space="0" w:color="auto"/>
      </w:divBdr>
      <w:divsChild>
        <w:div w:id="1618834420">
          <w:marLeft w:val="0"/>
          <w:marRight w:val="0"/>
          <w:marTop w:val="0"/>
          <w:marBottom w:val="0"/>
          <w:divBdr>
            <w:top w:val="none" w:sz="0" w:space="0" w:color="auto"/>
            <w:left w:val="none" w:sz="0" w:space="0" w:color="auto"/>
            <w:bottom w:val="none" w:sz="0" w:space="0" w:color="auto"/>
            <w:right w:val="none" w:sz="0" w:space="0" w:color="auto"/>
          </w:divBdr>
          <w:divsChild>
            <w:div w:id="228805533">
              <w:marLeft w:val="0"/>
              <w:marRight w:val="0"/>
              <w:marTop w:val="0"/>
              <w:marBottom w:val="0"/>
              <w:divBdr>
                <w:top w:val="none" w:sz="0" w:space="0" w:color="auto"/>
                <w:left w:val="none" w:sz="0" w:space="0" w:color="auto"/>
                <w:bottom w:val="none" w:sz="0" w:space="0" w:color="auto"/>
                <w:right w:val="none" w:sz="0" w:space="0" w:color="auto"/>
              </w:divBdr>
              <w:divsChild>
                <w:div w:id="862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3637">
      <w:bodyDiv w:val="1"/>
      <w:marLeft w:val="0"/>
      <w:marRight w:val="0"/>
      <w:marTop w:val="0"/>
      <w:marBottom w:val="0"/>
      <w:divBdr>
        <w:top w:val="none" w:sz="0" w:space="4" w:color="auto"/>
        <w:left w:val="none" w:sz="0" w:space="4" w:color="auto"/>
        <w:bottom w:val="none" w:sz="0" w:space="4" w:color="auto"/>
        <w:right w:val="none" w:sz="0" w:space="4"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2016-08-04T07:05:00Z</dcterms:created>
  <dcterms:modified xsi:type="dcterms:W3CDTF">2016-08-04T07:05:00Z</dcterms:modified>
</cp:coreProperties>
</file>