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1" w:rsidRDefault="004C5A71" w:rsidP="004C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C5A71" w:rsidRDefault="004C5A71" w:rsidP="004C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302BEE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302BEE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302BEE">
        <w:rPr>
          <w:b/>
          <w:caps/>
          <w:sz w:val="28"/>
          <w:szCs w:val="28"/>
        </w:rPr>
        <w:fldChar w:fldCharType="end"/>
      </w:r>
    </w:p>
    <w:p w:rsidR="004C5A71" w:rsidRDefault="004C5A71" w:rsidP="004C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C5A71" w:rsidRDefault="00302BEE" w:rsidP="004C5A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4C5A71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4C5A71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4C5A71" w:rsidRDefault="004C5A71" w:rsidP="004C5A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5A71" w:rsidRDefault="006B695B" w:rsidP="004C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="004C5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2018 года № 38</w:t>
      </w:r>
    </w:p>
    <w:p w:rsidR="004C5A71" w:rsidRDefault="004C5A71" w:rsidP="004C5A71">
      <w:pPr>
        <w:jc w:val="center"/>
        <w:rPr>
          <w:b/>
          <w:sz w:val="28"/>
          <w:szCs w:val="28"/>
        </w:rPr>
      </w:pPr>
    </w:p>
    <w:p w:rsidR="006B695B" w:rsidRDefault="006B695B" w:rsidP="006B695B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</w:t>
      </w:r>
      <w:r w:rsidRPr="00B50884">
        <w:rPr>
          <w:b/>
          <w:bCs/>
          <w:kern w:val="36"/>
          <w:sz w:val="28"/>
          <w:szCs w:val="28"/>
        </w:rPr>
        <w:t xml:space="preserve"> в Правила земл</w:t>
      </w:r>
      <w:r>
        <w:rPr>
          <w:b/>
          <w:bCs/>
          <w:kern w:val="36"/>
          <w:sz w:val="28"/>
          <w:szCs w:val="28"/>
        </w:rPr>
        <w:t>епользования и застройки сельского поселения Исаклы муниципального района Исаклинский Самарской области</w:t>
      </w:r>
    </w:p>
    <w:p w:rsidR="006B695B" w:rsidRDefault="006B695B" w:rsidP="006B695B">
      <w:pPr>
        <w:jc w:val="center"/>
        <w:outlineLvl w:val="0"/>
        <w:rPr>
          <w:b/>
          <w:sz w:val="28"/>
          <w:szCs w:val="28"/>
        </w:rPr>
      </w:pPr>
    </w:p>
    <w:p w:rsidR="006B695B" w:rsidRDefault="006B695B" w:rsidP="006B695B">
      <w:pPr>
        <w:ind w:firstLine="72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</w:t>
      </w:r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>Самарской области, Собрание представителей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6B695B" w:rsidRDefault="006B695B" w:rsidP="006B695B">
      <w:pPr>
        <w:ind w:firstLine="720"/>
        <w:jc w:val="both"/>
        <w:rPr>
          <w:b/>
          <w:sz w:val="28"/>
          <w:szCs w:val="28"/>
        </w:rPr>
      </w:pPr>
    </w:p>
    <w:p w:rsidR="006B695B" w:rsidRPr="00584F8C" w:rsidRDefault="006B695B" w:rsidP="006B695B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6B695B" w:rsidRDefault="006B695B" w:rsidP="006B6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№32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(в редакции решений </w:t>
      </w:r>
      <w:r w:rsidRPr="007111D5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>№</w:t>
      </w:r>
      <w:r w:rsidRPr="007111D5">
        <w:rPr>
          <w:sz w:val="28"/>
          <w:szCs w:val="28"/>
        </w:rPr>
        <w:t>3 от 17.02. 2015</w:t>
      </w:r>
      <w:r>
        <w:rPr>
          <w:b/>
          <w:sz w:val="28"/>
          <w:szCs w:val="28"/>
        </w:rPr>
        <w:t xml:space="preserve"> </w:t>
      </w:r>
      <w:r w:rsidRPr="007111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11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 №47  от </w:t>
      </w:r>
      <w:r>
        <w:rPr>
          <w:sz w:val="28"/>
          <w:szCs w:val="28"/>
        </w:rPr>
        <w:t>14.12.2015 года, №12 от14.04.2016 года, №20 от 01.06.2016 года, №38 от 14.09.2017</w:t>
      </w:r>
      <w:proofErr w:type="gramEnd"/>
      <w:r>
        <w:rPr>
          <w:sz w:val="28"/>
          <w:szCs w:val="28"/>
        </w:rPr>
        <w:t xml:space="preserve"> года,</w:t>
      </w:r>
      <w:r w:rsidRPr="00071C88">
        <w:rPr>
          <w:sz w:val="28"/>
          <w:szCs w:val="28"/>
        </w:rPr>
        <w:t xml:space="preserve"> </w:t>
      </w:r>
      <w:r>
        <w:rPr>
          <w:sz w:val="28"/>
          <w:szCs w:val="28"/>
        </w:rPr>
        <w:t>№53 от 20.12.2017 года, №22 от 28.05.2018 года</w:t>
      </w:r>
      <w:r w:rsidRPr="007111D5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 - Правила) следующие изменения:</w:t>
      </w:r>
    </w:p>
    <w:p w:rsidR="006B695B" w:rsidRDefault="006B695B" w:rsidP="006B6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1.1.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 Правил:</w:t>
      </w:r>
    </w:p>
    <w:p w:rsidR="006B695B" w:rsidRPr="00D5191C" w:rsidRDefault="006B695B" w:rsidP="006B69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1.1.1</w:t>
      </w:r>
      <w:r w:rsidRPr="0070194B">
        <w:rPr>
          <w:sz w:val="28"/>
          <w:szCs w:val="28"/>
        </w:rPr>
        <w:t>. стр. 8</w:t>
      </w:r>
      <w:r>
        <w:rPr>
          <w:sz w:val="28"/>
          <w:szCs w:val="28"/>
        </w:rPr>
        <w:t xml:space="preserve">6 </w:t>
      </w:r>
      <w:r w:rsidRPr="00D5191C">
        <w:rPr>
          <w:b/>
          <w:sz w:val="28"/>
          <w:szCs w:val="28"/>
        </w:rPr>
        <w:t>Зону Ж</w:t>
      </w:r>
      <w:proofErr w:type="gramStart"/>
      <w:r w:rsidRPr="00D5191C">
        <w:rPr>
          <w:b/>
          <w:sz w:val="28"/>
          <w:szCs w:val="28"/>
        </w:rPr>
        <w:t>1</w:t>
      </w:r>
      <w:proofErr w:type="gramEnd"/>
      <w:r w:rsidRPr="00D5191C">
        <w:rPr>
          <w:b/>
          <w:sz w:val="28"/>
          <w:szCs w:val="28"/>
        </w:rPr>
        <w:t xml:space="preserve"> Зона застройки индивидуальными жилыми домами  </w:t>
      </w:r>
      <w:r w:rsidRPr="00D5191C">
        <w:rPr>
          <w:sz w:val="28"/>
          <w:szCs w:val="28"/>
        </w:rPr>
        <w:t xml:space="preserve">дополнить </w:t>
      </w:r>
      <w:r w:rsidRPr="00D5191C">
        <w:rPr>
          <w:b/>
          <w:sz w:val="28"/>
          <w:szCs w:val="28"/>
        </w:rPr>
        <w:t>основными видами разрешенного использования земельных участков</w:t>
      </w:r>
      <w:r w:rsidRPr="00D5191C">
        <w:rPr>
          <w:sz w:val="28"/>
          <w:szCs w:val="28"/>
        </w:rPr>
        <w:t>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 w:rsidRPr="00D5191C">
        <w:rPr>
          <w:sz w:val="28"/>
          <w:szCs w:val="28"/>
        </w:rPr>
        <w:tab/>
        <w:t xml:space="preserve"> </w:t>
      </w:r>
      <w:proofErr w:type="gramStart"/>
      <w:r w:rsidRPr="00D5191C">
        <w:rPr>
          <w:sz w:val="28"/>
          <w:szCs w:val="28"/>
        </w:rPr>
        <w:t>«- размещение отходов потребления (размещение контейнеров для сбора мусора и бытовых отходов, обустройство площадок для их размещения»</w:t>
      </w:r>
      <w:r>
        <w:rPr>
          <w:sz w:val="28"/>
          <w:szCs w:val="28"/>
        </w:rPr>
        <w:t>.</w:t>
      </w:r>
      <w:proofErr w:type="gramEnd"/>
    </w:p>
    <w:p w:rsidR="006B695B" w:rsidRDefault="006B695B" w:rsidP="006B69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Исключить из </w:t>
      </w:r>
      <w:r w:rsidRPr="00D5191C">
        <w:rPr>
          <w:b/>
          <w:sz w:val="28"/>
          <w:szCs w:val="28"/>
        </w:rPr>
        <w:t>вспомогательных видов разрешенного использования</w:t>
      </w:r>
      <w:r>
        <w:rPr>
          <w:b/>
          <w:sz w:val="28"/>
          <w:szCs w:val="28"/>
        </w:rPr>
        <w:t>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5191C">
        <w:rPr>
          <w:sz w:val="28"/>
          <w:szCs w:val="28"/>
        </w:rPr>
        <w:t>«- площадки для мусоросборников».</w:t>
      </w:r>
    </w:p>
    <w:p w:rsidR="006B695B" w:rsidRPr="00D5191C" w:rsidRDefault="006B695B" w:rsidP="006B69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Pr="0070194B">
        <w:rPr>
          <w:sz w:val="28"/>
          <w:szCs w:val="28"/>
        </w:rPr>
        <w:t>стр. 8</w:t>
      </w:r>
      <w:r>
        <w:rPr>
          <w:sz w:val="28"/>
          <w:szCs w:val="28"/>
        </w:rPr>
        <w:t xml:space="preserve">9 </w:t>
      </w:r>
      <w:r w:rsidRPr="00D5191C">
        <w:rPr>
          <w:b/>
          <w:sz w:val="28"/>
          <w:szCs w:val="28"/>
        </w:rPr>
        <w:t>Зону Ж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Pr="00D5191C">
        <w:rPr>
          <w:b/>
          <w:sz w:val="28"/>
          <w:szCs w:val="28"/>
        </w:rPr>
        <w:t xml:space="preserve">Зона застройки индивидуальными жилыми домами  </w:t>
      </w:r>
      <w:r w:rsidRPr="00D5191C">
        <w:rPr>
          <w:sz w:val="28"/>
          <w:szCs w:val="28"/>
        </w:rPr>
        <w:t xml:space="preserve">дополнить </w:t>
      </w:r>
      <w:r w:rsidRPr="00D5191C">
        <w:rPr>
          <w:b/>
          <w:sz w:val="28"/>
          <w:szCs w:val="28"/>
        </w:rPr>
        <w:t>основными видами разрешенного использования земельных участков</w:t>
      </w:r>
      <w:r w:rsidRPr="00D5191C">
        <w:rPr>
          <w:sz w:val="28"/>
          <w:szCs w:val="28"/>
        </w:rPr>
        <w:t>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 w:rsidRPr="00D5191C">
        <w:rPr>
          <w:sz w:val="28"/>
          <w:szCs w:val="28"/>
        </w:rPr>
        <w:lastRenderedPageBreak/>
        <w:tab/>
        <w:t xml:space="preserve"> </w:t>
      </w:r>
      <w:proofErr w:type="gramStart"/>
      <w:r w:rsidRPr="00D5191C">
        <w:rPr>
          <w:sz w:val="28"/>
          <w:szCs w:val="28"/>
        </w:rPr>
        <w:t>«- размещение отходов потребления (размещение контейнеров для сбора мусора и бытовых отходов, обустройство площадок для их размещения»</w:t>
      </w:r>
      <w:r>
        <w:rPr>
          <w:sz w:val="28"/>
          <w:szCs w:val="28"/>
        </w:rPr>
        <w:t>.</w:t>
      </w:r>
      <w:proofErr w:type="gramEnd"/>
    </w:p>
    <w:p w:rsidR="006B695B" w:rsidRDefault="006B695B" w:rsidP="006B69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Исключить из </w:t>
      </w:r>
      <w:r w:rsidRPr="00D5191C">
        <w:rPr>
          <w:b/>
          <w:sz w:val="28"/>
          <w:szCs w:val="28"/>
        </w:rPr>
        <w:t>вспомогательных видов разрешенного использования</w:t>
      </w:r>
      <w:r>
        <w:rPr>
          <w:b/>
          <w:sz w:val="28"/>
          <w:szCs w:val="28"/>
        </w:rPr>
        <w:t>:</w:t>
      </w:r>
    </w:p>
    <w:p w:rsidR="006B695B" w:rsidRPr="00D5191C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5191C">
        <w:rPr>
          <w:sz w:val="28"/>
          <w:szCs w:val="28"/>
        </w:rPr>
        <w:t>«- площадки для мусоросборников».</w:t>
      </w:r>
    </w:p>
    <w:p w:rsidR="006B695B" w:rsidRPr="00D5191C" w:rsidRDefault="006B695B" w:rsidP="006B6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5191C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D519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стр. 91 </w:t>
      </w:r>
      <w:r w:rsidRPr="00D5191C">
        <w:rPr>
          <w:b/>
          <w:sz w:val="28"/>
          <w:szCs w:val="28"/>
        </w:rPr>
        <w:t>Зону Ж</w:t>
      </w:r>
      <w:r>
        <w:rPr>
          <w:b/>
          <w:sz w:val="28"/>
          <w:szCs w:val="28"/>
        </w:rPr>
        <w:t xml:space="preserve">5 </w:t>
      </w:r>
      <w:r w:rsidRPr="00D5191C">
        <w:rPr>
          <w:b/>
          <w:sz w:val="28"/>
          <w:szCs w:val="28"/>
        </w:rPr>
        <w:t xml:space="preserve"> Зона </w:t>
      </w:r>
      <w:r>
        <w:rPr>
          <w:b/>
          <w:sz w:val="28"/>
          <w:szCs w:val="28"/>
        </w:rPr>
        <w:t>размещения объектов дошкольного и общего образования</w:t>
      </w:r>
      <w:r w:rsidRPr="00D5191C">
        <w:rPr>
          <w:b/>
          <w:sz w:val="28"/>
          <w:szCs w:val="28"/>
        </w:rPr>
        <w:t xml:space="preserve"> </w:t>
      </w:r>
      <w:r w:rsidRPr="00D5191C">
        <w:rPr>
          <w:sz w:val="28"/>
          <w:szCs w:val="28"/>
        </w:rPr>
        <w:t xml:space="preserve">дополнить </w:t>
      </w:r>
      <w:r w:rsidRPr="00D5191C">
        <w:rPr>
          <w:b/>
          <w:sz w:val="28"/>
          <w:szCs w:val="28"/>
        </w:rPr>
        <w:t>основными видами разрешенного использования земельных участков</w:t>
      </w:r>
      <w:r w:rsidRPr="00D5191C">
        <w:rPr>
          <w:sz w:val="28"/>
          <w:szCs w:val="28"/>
        </w:rPr>
        <w:t>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 w:rsidRPr="00D5191C">
        <w:rPr>
          <w:sz w:val="28"/>
          <w:szCs w:val="28"/>
        </w:rPr>
        <w:tab/>
        <w:t xml:space="preserve"> </w:t>
      </w:r>
      <w:proofErr w:type="gramStart"/>
      <w:r w:rsidRPr="00D5191C">
        <w:rPr>
          <w:sz w:val="28"/>
          <w:szCs w:val="28"/>
        </w:rPr>
        <w:t>«- размещение отходов потребления (размещение контейнеров для сбора мусора и бытовых отходов, обустройство площадок для их размещения»</w:t>
      </w:r>
      <w:r>
        <w:rPr>
          <w:sz w:val="28"/>
          <w:szCs w:val="28"/>
        </w:rPr>
        <w:t>.</w:t>
      </w:r>
      <w:proofErr w:type="gramEnd"/>
    </w:p>
    <w:p w:rsidR="006B695B" w:rsidRPr="00D5191C" w:rsidRDefault="006B695B" w:rsidP="006B69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1.1.4. стр. 117 </w:t>
      </w:r>
      <w:r w:rsidRPr="00D5191C">
        <w:rPr>
          <w:b/>
          <w:sz w:val="28"/>
          <w:szCs w:val="28"/>
        </w:rPr>
        <w:t>Зону</w:t>
      </w:r>
      <w:proofErr w:type="gramStart"/>
      <w:r w:rsidRPr="00D5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Pr="00D5191C">
        <w:rPr>
          <w:b/>
          <w:sz w:val="28"/>
          <w:szCs w:val="28"/>
        </w:rPr>
        <w:t xml:space="preserve"> Зона </w:t>
      </w:r>
      <w:r>
        <w:rPr>
          <w:b/>
          <w:sz w:val="28"/>
          <w:szCs w:val="28"/>
        </w:rPr>
        <w:t>инженерной инфраструктуры</w:t>
      </w:r>
      <w:r w:rsidRPr="00D5191C">
        <w:rPr>
          <w:b/>
          <w:sz w:val="28"/>
          <w:szCs w:val="28"/>
        </w:rPr>
        <w:t xml:space="preserve"> </w:t>
      </w:r>
      <w:r w:rsidRPr="00D5191C">
        <w:rPr>
          <w:sz w:val="28"/>
          <w:szCs w:val="28"/>
        </w:rPr>
        <w:t xml:space="preserve">дополнить </w:t>
      </w:r>
      <w:r w:rsidRPr="00D5191C">
        <w:rPr>
          <w:b/>
          <w:sz w:val="28"/>
          <w:szCs w:val="28"/>
        </w:rPr>
        <w:t>основными видами разрешенного использования земельных участков</w:t>
      </w:r>
      <w:r w:rsidRPr="00D5191C">
        <w:rPr>
          <w:sz w:val="28"/>
          <w:szCs w:val="28"/>
        </w:rPr>
        <w:t>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 w:rsidRPr="00D5191C">
        <w:rPr>
          <w:sz w:val="28"/>
          <w:szCs w:val="28"/>
        </w:rPr>
        <w:tab/>
        <w:t xml:space="preserve"> </w:t>
      </w:r>
      <w:proofErr w:type="gramStart"/>
      <w:r w:rsidRPr="00D5191C">
        <w:rPr>
          <w:sz w:val="28"/>
          <w:szCs w:val="28"/>
        </w:rPr>
        <w:t>«- размещение отходов потребления (размещение контейнеров для сбора мусора и бытовых отходов, обустройство площадок для их размещения»</w:t>
      </w:r>
      <w:r>
        <w:rPr>
          <w:sz w:val="28"/>
          <w:szCs w:val="28"/>
        </w:rPr>
        <w:t>.</w:t>
      </w:r>
      <w:proofErr w:type="gramEnd"/>
    </w:p>
    <w:p w:rsidR="006B695B" w:rsidRPr="00D5191C" w:rsidRDefault="006B695B" w:rsidP="006B69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1.1.5. стр. 98 </w:t>
      </w:r>
      <w:r w:rsidRPr="00D5191C">
        <w:rPr>
          <w:b/>
          <w:sz w:val="28"/>
          <w:szCs w:val="28"/>
        </w:rPr>
        <w:t xml:space="preserve">Зону </w:t>
      </w:r>
      <w:r>
        <w:rPr>
          <w:b/>
          <w:sz w:val="28"/>
          <w:szCs w:val="28"/>
        </w:rPr>
        <w:t>О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D5191C">
        <w:rPr>
          <w:b/>
          <w:sz w:val="28"/>
          <w:szCs w:val="28"/>
        </w:rPr>
        <w:t xml:space="preserve"> </w:t>
      </w:r>
      <w:r w:rsidRPr="00241CB6">
        <w:rPr>
          <w:b/>
          <w:sz w:val="28"/>
          <w:szCs w:val="28"/>
        </w:rPr>
        <w:t xml:space="preserve">Зона делового, общественного и коммерческого назначения </w:t>
      </w:r>
      <w:r w:rsidRPr="00241CB6">
        <w:rPr>
          <w:sz w:val="28"/>
          <w:szCs w:val="28"/>
        </w:rPr>
        <w:t xml:space="preserve">дополнить </w:t>
      </w:r>
      <w:r w:rsidRPr="00241CB6">
        <w:rPr>
          <w:b/>
          <w:sz w:val="28"/>
          <w:szCs w:val="28"/>
        </w:rPr>
        <w:t>основными видами разрешенного использования</w:t>
      </w:r>
      <w:r w:rsidRPr="00D5191C">
        <w:rPr>
          <w:b/>
          <w:sz w:val="28"/>
          <w:szCs w:val="28"/>
        </w:rPr>
        <w:t xml:space="preserve"> земельных участков</w:t>
      </w:r>
      <w:r w:rsidRPr="00D5191C">
        <w:rPr>
          <w:sz w:val="28"/>
          <w:szCs w:val="28"/>
        </w:rPr>
        <w:t>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 w:rsidRPr="00D5191C">
        <w:rPr>
          <w:sz w:val="28"/>
          <w:szCs w:val="28"/>
        </w:rPr>
        <w:tab/>
        <w:t xml:space="preserve"> </w:t>
      </w:r>
      <w:proofErr w:type="gramStart"/>
      <w:r w:rsidRPr="00D5191C">
        <w:rPr>
          <w:sz w:val="28"/>
          <w:szCs w:val="28"/>
        </w:rPr>
        <w:t>«- размещение отходов потребления (размещение контейнеров для сбора мусора и бытовых отходов, обустройство площадок для их размещения»</w:t>
      </w:r>
      <w:r>
        <w:rPr>
          <w:sz w:val="28"/>
          <w:szCs w:val="28"/>
        </w:rPr>
        <w:t>.</w:t>
      </w:r>
      <w:proofErr w:type="gramEnd"/>
    </w:p>
    <w:p w:rsidR="006B695B" w:rsidRDefault="006B695B" w:rsidP="006B69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Исключить из </w:t>
      </w:r>
      <w:r w:rsidRPr="00D5191C">
        <w:rPr>
          <w:b/>
          <w:sz w:val="28"/>
          <w:szCs w:val="28"/>
        </w:rPr>
        <w:t>вспомогательных видов разрешенного использования</w:t>
      </w:r>
      <w:r>
        <w:rPr>
          <w:b/>
          <w:sz w:val="28"/>
          <w:szCs w:val="28"/>
        </w:rPr>
        <w:t>:</w:t>
      </w:r>
    </w:p>
    <w:p w:rsidR="006B695B" w:rsidRPr="00D5191C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5191C">
        <w:rPr>
          <w:sz w:val="28"/>
          <w:szCs w:val="28"/>
        </w:rPr>
        <w:t>«- площадки для мусоросборников».</w:t>
      </w:r>
    </w:p>
    <w:p w:rsidR="006B695B" w:rsidRDefault="006B695B" w:rsidP="006B69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 Правил: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</w:t>
      </w:r>
      <w:r w:rsidRPr="007019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стр. 121 </w:t>
      </w:r>
      <w:r w:rsidRPr="00FC7975">
        <w:rPr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b/>
          <w:sz w:val="28"/>
          <w:szCs w:val="28"/>
        </w:rPr>
        <w:t xml:space="preserve"> </w:t>
      </w:r>
      <w:r w:rsidRPr="00E52933">
        <w:rPr>
          <w:sz w:val="28"/>
          <w:szCs w:val="28"/>
        </w:rPr>
        <w:t>добавить</w:t>
      </w:r>
      <w:r>
        <w:rPr>
          <w:b/>
          <w:sz w:val="28"/>
          <w:szCs w:val="28"/>
        </w:rPr>
        <w:t xml:space="preserve"> пункт 13 </w:t>
      </w:r>
      <w:r>
        <w:rPr>
          <w:sz w:val="28"/>
          <w:szCs w:val="28"/>
        </w:rPr>
        <w:t>в следующей редакции:</w:t>
      </w:r>
    </w:p>
    <w:p w:rsidR="006B695B" w:rsidRPr="00FC7975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 w:rsidRPr="00FC7975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567"/>
        <w:gridCol w:w="3046"/>
        <w:gridCol w:w="1222"/>
        <w:gridCol w:w="1510"/>
        <w:gridCol w:w="1560"/>
        <w:gridCol w:w="1665"/>
      </w:tblGrid>
      <w:tr w:rsidR="006B695B" w:rsidRPr="005F4411" w:rsidTr="005829F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 xml:space="preserve">№ </w:t>
            </w:r>
            <w:proofErr w:type="spellStart"/>
            <w:proofErr w:type="gramStart"/>
            <w:r w:rsidRPr="00E52933">
              <w:rPr>
                <w:sz w:val="26"/>
                <w:szCs w:val="26"/>
                <w:u w:color="FFFFFF"/>
              </w:rPr>
              <w:t>п</w:t>
            </w:r>
            <w:proofErr w:type="spellEnd"/>
            <w:proofErr w:type="gramEnd"/>
            <w:r w:rsidRPr="00E52933">
              <w:rPr>
                <w:sz w:val="26"/>
                <w:szCs w:val="26"/>
                <w:u w:color="FFFFFF"/>
              </w:rPr>
              <w:t>/</w:t>
            </w:r>
            <w:proofErr w:type="spellStart"/>
            <w:r w:rsidRPr="00E52933">
              <w:rPr>
                <w:sz w:val="26"/>
                <w:szCs w:val="26"/>
                <w:u w:color="FFFFFF"/>
              </w:rPr>
              <w:t>п</w:t>
            </w:r>
            <w:proofErr w:type="spellEnd"/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>Наименование параметра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B695B" w:rsidRPr="005F4411" w:rsidTr="005829FD">
        <w:trPr>
          <w:trHeight w:val="460"/>
        </w:trPr>
        <w:tc>
          <w:tcPr>
            <w:tcW w:w="567" w:type="dxa"/>
            <w:vMerge/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</w:p>
        </w:tc>
        <w:tc>
          <w:tcPr>
            <w:tcW w:w="3046" w:type="dxa"/>
            <w:vMerge/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>
              <w:rPr>
                <w:sz w:val="26"/>
                <w:szCs w:val="26"/>
                <w:u w:color="FFFFFF"/>
              </w:rPr>
              <w:t>Ж</w:t>
            </w:r>
            <w:proofErr w:type="gramStart"/>
            <w:r w:rsidRPr="00E52933">
              <w:rPr>
                <w:sz w:val="26"/>
                <w:szCs w:val="26"/>
                <w:u w:color="FFFFFF"/>
              </w:rPr>
              <w:t>1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>
              <w:rPr>
                <w:sz w:val="26"/>
                <w:szCs w:val="26"/>
                <w:u w:color="FFFFFF"/>
              </w:rPr>
              <w:t>Ж</w:t>
            </w:r>
            <w:proofErr w:type="gramStart"/>
            <w:r>
              <w:rPr>
                <w:sz w:val="26"/>
                <w:szCs w:val="26"/>
                <w:u w:color="FFFFFF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>
              <w:rPr>
                <w:sz w:val="26"/>
                <w:szCs w:val="26"/>
                <w:u w:color="FFFFFF"/>
              </w:rPr>
              <w:t>Ж5</w:t>
            </w:r>
          </w:p>
        </w:tc>
        <w:tc>
          <w:tcPr>
            <w:tcW w:w="1665" w:type="dxa"/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>
              <w:rPr>
                <w:sz w:val="26"/>
                <w:szCs w:val="26"/>
                <w:u w:color="FFFFFF"/>
              </w:rPr>
              <w:t>О</w:t>
            </w:r>
            <w:proofErr w:type="gramStart"/>
            <w:r>
              <w:rPr>
                <w:sz w:val="26"/>
                <w:szCs w:val="26"/>
                <w:u w:color="FFFFFF"/>
              </w:rPr>
              <w:t>1</w:t>
            </w:r>
            <w:proofErr w:type="gramEnd"/>
          </w:p>
        </w:tc>
      </w:tr>
      <w:tr w:rsidR="006B695B" w:rsidRPr="005F4411" w:rsidTr="005829FD">
        <w:trPr>
          <w:trHeight w:val="460"/>
        </w:trPr>
        <w:tc>
          <w:tcPr>
            <w:tcW w:w="567" w:type="dxa"/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>13.</w:t>
            </w:r>
          </w:p>
        </w:tc>
        <w:tc>
          <w:tcPr>
            <w:tcW w:w="3046" w:type="dxa"/>
          </w:tcPr>
          <w:p w:rsidR="006B695B" w:rsidRPr="00E52933" w:rsidRDefault="006B695B" w:rsidP="005829FD">
            <w:pPr>
              <w:jc w:val="both"/>
              <w:rPr>
                <w:sz w:val="26"/>
                <w:szCs w:val="26"/>
              </w:rPr>
            </w:pPr>
            <w:r w:rsidRPr="00E52933">
              <w:rPr>
                <w:color w:val="333333"/>
                <w:sz w:val="26"/>
                <w:szCs w:val="26"/>
              </w:rPr>
              <w:t xml:space="preserve">Минимальная площадь земельного участка для </w:t>
            </w:r>
            <w:r w:rsidRPr="00E52933">
              <w:rPr>
                <w:sz w:val="26"/>
                <w:szCs w:val="26"/>
              </w:rPr>
              <w:t>размещения контейнеров для сбора мусора и бытовых отходов, обустройство площадок для их размещения</w:t>
            </w: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>--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>
              <w:rPr>
                <w:sz w:val="26"/>
                <w:szCs w:val="26"/>
                <w:u w:color="FFFFFF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>--</w:t>
            </w:r>
          </w:p>
        </w:tc>
        <w:tc>
          <w:tcPr>
            <w:tcW w:w="1665" w:type="dxa"/>
          </w:tcPr>
          <w:p w:rsidR="006B695B" w:rsidRPr="00E52933" w:rsidRDefault="006B695B" w:rsidP="005829FD">
            <w:pPr>
              <w:jc w:val="center"/>
              <w:rPr>
                <w:sz w:val="26"/>
                <w:szCs w:val="26"/>
              </w:rPr>
            </w:pPr>
            <w:r w:rsidRPr="00E52933">
              <w:rPr>
                <w:sz w:val="26"/>
                <w:szCs w:val="26"/>
                <w:u w:color="FFFFFF"/>
              </w:rPr>
              <w:t>--</w:t>
            </w:r>
          </w:p>
        </w:tc>
      </w:tr>
    </w:tbl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1.2.2</w:t>
      </w:r>
      <w:r w:rsidRPr="0070194B">
        <w:rPr>
          <w:sz w:val="28"/>
          <w:szCs w:val="28"/>
        </w:rPr>
        <w:t xml:space="preserve">. </w:t>
      </w:r>
      <w:r w:rsidRPr="00FC7975">
        <w:rPr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b/>
          <w:sz w:val="28"/>
          <w:szCs w:val="28"/>
        </w:rPr>
        <w:t>производственных</w:t>
      </w:r>
      <w:r w:rsidRPr="00FC7975">
        <w:rPr>
          <w:b/>
          <w:sz w:val="28"/>
          <w:szCs w:val="28"/>
        </w:rPr>
        <w:t xml:space="preserve"> зонах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подзонах</w:t>
      </w:r>
      <w:proofErr w:type="spellEnd"/>
      <w:r>
        <w:rPr>
          <w:b/>
          <w:sz w:val="28"/>
          <w:szCs w:val="28"/>
        </w:rPr>
        <w:t xml:space="preserve"> производственных зон</w:t>
      </w:r>
      <w:r w:rsidRPr="00FC7975">
        <w:rPr>
          <w:b/>
          <w:sz w:val="28"/>
          <w:szCs w:val="28"/>
        </w:rPr>
        <w:t xml:space="preserve"> и зонах</w:t>
      </w:r>
      <w:r>
        <w:rPr>
          <w:b/>
          <w:sz w:val="28"/>
          <w:szCs w:val="28"/>
        </w:rPr>
        <w:t xml:space="preserve"> инженерной и транспортной инфраструктур </w:t>
      </w:r>
      <w:r w:rsidRPr="00E52933">
        <w:rPr>
          <w:sz w:val="28"/>
          <w:szCs w:val="28"/>
        </w:rPr>
        <w:t>добавить</w:t>
      </w:r>
      <w:r>
        <w:rPr>
          <w:b/>
          <w:sz w:val="28"/>
          <w:szCs w:val="28"/>
        </w:rPr>
        <w:t xml:space="preserve"> пункт 3 </w:t>
      </w:r>
      <w:r>
        <w:rPr>
          <w:sz w:val="28"/>
          <w:szCs w:val="28"/>
        </w:rPr>
        <w:t>в следующей редакции:</w:t>
      </w:r>
    </w:p>
    <w:p w:rsidR="006B695B" w:rsidRDefault="006B695B" w:rsidP="006B695B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7"/>
        <w:gridCol w:w="3794"/>
        <w:gridCol w:w="5209"/>
      </w:tblGrid>
      <w:tr w:rsidR="006B695B" w:rsidRPr="00E52933" w:rsidTr="005829F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 xml:space="preserve">№ </w:t>
            </w:r>
            <w:proofErr w:type="spellStart"/>
            <w:proofErr w:type="gramStart"/>
            <w:r w:rsidRPr="00E52933">
              <w:rPr>
                <w:sz w:val="26"/>
                <w:szCs w:val="26"/>
                <w:u w:color="FFFFFF"/>
              </w:rPr>
              <w:t>п</w:t>
            </w:r>
            <w:proofErr w:type="spellEnd"/>
            <w:proofErr w:type="gramEnd"/>
            <w:r w:rsidRPr="00E52933">
              <w:rPr>
                <w:sz w:val="26"/>
                <w:szCs w:val="26"/>
                <w:u w:color="FFFFFF"/>
              </w:rPr>
              <w:t>/</w:t>
            </w:r>
            <w:proofErr w:type="spellStart"/>
            <w:r w:rsidRPr="00E52933">
              <w:rPr>
                <w:sz w:val="26"/>
                <w:szCs w:val="26"/>
                <w:u w:color="FFFFFF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>Наименование параметра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B695B" w:rsidRPr="00E52933" w:rsidTr="005829FD">
        <w:trPr>
          <w:trHeight w:val="299"/>
        </w:trPr>
        <w:tc>
          <w:tcPr>
            <w:tcW w:w="567" w:type="dxa"/>
            <w:vMerge/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</w:p>
        </w:tc>
        <w:tc>
          <w:tcPr>
            <w:tcW w:w="3794" w:type="dxa"/>
            <w:vMerge/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>
              <w:rPr>
                <w:sz w:val="26"/>
                <w:szCs w:val="26"/>
                <w:u w:color="FFFFFF"/>
              </w:rPr>
              <w:t>И</w:t>
            </w:r>
          </w:p>
        </w:tc>
      </w:tr>
      <w:tr w:rsidR="006B695B" w:rsidRPr="00E52933" w:rsidTr="005829FD">
        <w:trPr>
          <w:trHeight w:val="460"/>
        </w:trPr>
        <w:tc>
          <w:tcPr>
            <w:tcW w:w="567" w:type="dxa"/>
          </w:tcPr>
          <w:p w:rsidR="006B695B" w:rsidRPr="00E52933" w:rsidRDefault="006B695B" w:rsidP="005829FD">
            <w:pPr>
              <w:tabs>
                <w:tab w:val="left" w:pos="0"/>
              </w:tabs>
              <w:jc w:val="both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>3.</w:t>
            </w:r>
          </w:p>
        </w:tc>
        <w:tc>
          <w:tcPr>
            <w:tcW w:w="3794" w:type="dxa"/>
          </w:tcPr>
          <w:p w:rsidR="006B695B" w:rsidRPr="00E52933" w:rsidRDefault="006B695B" w:rsidP="005829FD">
            <w:pPr>
              <w:jc w:val="both"/>
              <w:rPr>
                <w:sz w:val="26"/>
                <w:szCs w:val="26"/>
              </w:rPr>
            </w:pPr>
            <w:r w:rsidRPr="00E52933">
              <w:rPr>
                <w:color w:val="333333"/>
                <w:sz w:val="26"/>
                <w:szCs w:val="26"/>
              </w:rPr>
              <w:t xml:space="preserve">Минимальная площадь земельного участка для </w:t>
            </w:r>
            <w:r w:rsidRPr="00E52933">
              <w:rPr>
                <w:sz w:val="26"/>
                <w:szCs w:val="26"/>
              </w:rPr>
              <w:t>размещения контейнеров для сбора мусора и бытовых отходов, обустройство площадок для их размещения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6B695B" w:rsidRPr="00E52933" w:rsidRDefault="006B695B" w:rsidP="005829FD">
            <w:pPr>
              <w:tabs>
                <w:tab w:val="left" w:pos="0"/>
              </w:tabs>
              <w:jc w:val="center"/>
              <w:rPr>
                <w:sz w:val="26"/>
                <w:szCs w:val="26"/>
                <w:u w:color="FFFFFF"/>
              </w:rPr>
            </w:pPr>
            <w:r w:rsidRPr="00E52933">
              <w:rPr>
                <w:sz w:val="26"/>
                <w:szCs w:val="26"/>
                <w:u w:color="FFFFFF"/>
              </w:rPr>
              <w:t>--</w:t>
            </w:r>
          </w:p>
          <w:p w:rsidR="006B695B" w:rsidRPr="00E52933" w:rsidRDefault="006B695B" w:rsidP="005829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695B" w:rsidRDefault="006B695B" w:rsidP="006B695B">
      <w:pPr>
        <w:ind w:firstLine="720"/>
        <w:jc w:val="both"/>
        <w:rPr>
          <w:b/>
          <w:sz w:val="28"/>
          <w:szCs w:val="28"/>
        </w:rPr>
      </w:pPr>
    </w:p>
    <w:p w:rsidR="006B695B" w:rsidRDefault="006B695B" w:rsidP="006B695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8C33E6">
        <w:rPr>
          <w:b/>
          <w:sz w:val="28"/>
          <w:szCs w:val="28"/>
        </w:rPr>
        <w:t xml:space="preserve">. На карте </w:t>
      </w:r>
      <w:r>
        <w:rPr>
          <w:b/>
          <w:sz w:val="28"/>
          <w:szCs w:val="28"/>
        </w:rPr>
        <w:t>градостроительного зонирования с</w:t>
      </w:r>
      <w:r w:rsidRPr="008C33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 муниципального района Исаклинский Самарской области   перевести земельный участок, находящийся по адресу: Самарская область, Исаклинский район, </w:t>
      </w:r>
      <w:r>
        <w:rPr>
          <w:b/>
          <w:sz w:val="28"/>
          <w:szCs w:val="28"/>
        </w:rPr>
        <w:t>с</w:t>
      </w:r>
      <w:r w:rsidRPr="008C33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, ул. </w:t>
      </w:r>
      <w:r w:rsidRPr="00976A6A">
        <w:rPr>
          <w:b/>
          <w:sz w:val="28"/>
          <w:szCs w:val="28"/>
        </w:rPr>
        <w:t>Первомайская, д.12а</w:t>
      </w:r>
      <w:r w:rsidRPr="008C3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кадастровым</w:t>
      </w:r>
      <w:r w:rsidRPr="008C3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номером 63:19:0305019:64</w:t>
      </w:r>
      <w:r w:rsidRPr="008C33E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площадью 1997 кв.м.</w:t>
      </w:r>
      <w:r w:rsidRPr="008C33E6">
        <w:rPr>
          <w:b/>
          <w:sz w:val="28"/>
          <w:szCs w:val="28"/>
        </w:rPr>
        <w:t xml:space="preserve"> из </w:t>
      </w:r>
      <w:r>
        <w:rPr>
          <w:b/>
          <w:sz w:val="28"/>
          <w:szCs w:val="28"/>
        </w:rPr>
        <w:t xml:space="preserve">территориальной </w:t>
      </w:r>
      <w:r w:rsidRPr="008C33E6">
        <w:rPr>
          <w:b/>
          <w:sz w:val="28"/>
          <w:szCs w:val="28"/>
        </w:rPr>
        <w:t>зоны О</w:t>
      </w:r>
      <w:proofErr w:type="gramStart"/>
      <w:r w:rsidRPr="008C33E6">
        <w:rPr>
          <w:b/>
          <w:sz w:val="28"/>
          <w:szCs w:val="28"/>
        </w:rPr>
        <w:t>2</w:t>
      </w:r>
      <w:proofErr w:type="gramEnd"/>
      <w:r w:rsidRPr="008C33E6">
        <w:rPr>
          <w:b/>
          <w:sz w:val="28"/>
          <w:szCs w:val="28"/>
        </w:rPr>
        <w:t xml:space="preserve"> (Зона размещения объектов социального и коммунально-бытового назначения) в </w:t>
      </w:r>
      <w:r>
        <w:rPr>
          <w:b/>
          <w:sz w:val="28"/>
          <w:szCs w:val="28"/>
        </w:rPr>
        <w:t xml:space="preserve">территориальную </w:t>
      </w:r>
      <w:r w:rsidRPr="008C33E6">
        <w:rPr>
          <w:b/>
          <w:sz w:val="28"/>
          <w:szCs w:val="28"/>
        </w:rPr>
        <w:t xml:space="preserve">зону Ж1 (Зона застройки индивидуальными жилыми домами), согласно </w:t>
      </w:r>
      <w:r>
        <w:rPr>
          <w:b/>
          <w:sz w:val="28"/>
          <w:szCs w:val="28"/>
        </w:rPr>
        <w:t>приложению Схема</w:t>
      </w:r>
      <w:r w:rsidRPr="008C3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8C33E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</w:p>
    <w:p w:rsidR="006B695B" w:rsidRDefault="006B695B" w:rsidP="006B695B">
      <w:pPr>
        <w:ind w:firstLine="708"/>
        <w:jc w:val="both"/>
        <w:rPr>
          <w:b/>
          <w:sz w:val="28"/>
          <w:szCs w:val="28"/>
        </w:rPr>
      </w:pPr>
      <w:r w:rsidRPr="007728D0">
        <w:rPr>
          <w:b/>
          <w:sz w:val="28"/>
          <w:szCs w:val="28"/>
        </w:rPr>
        <w:t>1.4.</w:t>
      </w:r>
      <w:r w:rsidRPr="008C33E6">
        <w:rPr>
          <w:b/>
          <w:sz w:val="28"/>
          <w:szCs w:val="28"/>
        </w:rPr>
        <w:t xml:space="preserve"> На карте градостроительного зонирования </w:t>
      </w:r>
      <w:r>
        <w:rPr>
          <w:b/>
          <w:sz w:val="28"/>
          <w:szCs w:val="28"/>
        </w:rPr>
        <w:t>с</w:t>
      </w:r>
      <w:r w:rsidRPr="008C33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 муниципального района Исаклинский Самарской области  перевести земельный участок </w:t>
      </w:r>
      <w:r>
        <w:rPr>
          <w:b/>
          <w:sz w:val="28"/>
          <w:szCs w:val="28"/>
        </w:rPr>
        <w:t xml:space="preserve">в кадастровом квартале 63:19:0305009 образуемый путем перераспределения земельного участка </w:t>
      </w:r>
      <w:r w:rsidRPr="00142D34">
        <w:rPr>
          <w:b/>
          <w:sz w:val="28"/>
          <w:szCs w:val="28"/>
        </w:rPr>
        <w:t>с кадастровым номером 63:19:0305009:93</w:t>
      </w:r>
      <w:r>
        <w:rPr>
          <w:b/>
          <w:sz w:val="28"/>
          <w:szCs w:val="28"/>
        </w:rPr>
        <w:t>, расположенный</w:t>
      </w:r>
      <w:r w:rsidRPr="008C33E6">
        <w:rPr>
          <w:b/>
          <w:sz w:val="28"/>
          <w:szCs w:val="28"/>
        </w:rPr>
        <w:t xml:space="preserve"> по адресу: Самарск</w:t>
      </w:r>
      <w:r>
        <w:rPr>
          <w:b/>
          <w:sz w:val="28"/>
          <w:szCs w:val="28"/>
        </w:rPr>
        <w:t>ая область, Исаклинский район, с</w:t>
      </w:r>
      <w:r w:rsidRPr="008C33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, ул. </w:t>
      </w:r>
      <w:r w:rsidRPr="00142D34">
        <w:rPr>
          <w:b/>
          <w:sz w:val="28"/>
          <w:szCs w:val="28"/>
        </w:rPr>
        <w:t>Красноармейская,  д.55а</w:t>
      </w:r>
      <w:r w:rsidRPr="000E1868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 xml:space="preserve">земельный участок 63:19:0305009:ЗУ1 </w:t>
      </w:r>
      <w:r w:rsidRPr="000E1868">
        <w:rPr>
          <w:b/>
          <w:sz w:val="28"/>
          <w:szCs w:val="28"/>
        </w:rPr>
        <w:t>площадью 1007 кв.м. частично из территориальной зоны Сх1 (зона сельскохозяйственных угодий) в территориальную зону Ж1 (зона застройки индивидуальными жилыми домами</w:t>
      </w:r>
      <w:proofErr w:type="gramStart"/>
      <w:r w:rsidRPr="000E1868"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</w:t>
      </w:r>
      <w:r w:rsidRPr="000E1868">
        <w:rPr>
          <w:b/>
          <w:sz w:val="28"/>
          <w:szCs w:val="28"/>
        </w:rPr>
        <w:t>согласно</w:t>
      </w:r>
      <w:r w:rsidRPr="00142D34">
        <w:rPr>
          <w:b/>
          <w:sz w:val="28"/>
          <w:szCs w:val="28"/>
        </w:rPr>
        <w:t xml:space="preserve"> приложению Схема №2.</w:t>
      </w:r>
      <w:r>
        <w:rPr>
          <w:b/>
          <w:sz w:val="28"/>
          <w:szCs w:val="28"/>
        </w:rPr>
        <w:t xml:space="preserve"> </w:t>
      </w:r>
    </w:p>
    <w:p w:rsidR="006B695B" w:rsidRDefault="006B695B" w:rsidP="006B695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8C33E6">
        <w:rPr>
          <w:b/>
          <w:sz w:val="28"/>
          <w:szCs w:val="28"/>
        </w:rPr>
        <w:t xml:space="preserve">. На карте градостроительного зонирования с.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Исаклы</w:t>
      </w:r>
      <w:r w:rsidRPr="008C33E6">
        <w:rPr>
          <w:b/>
          <w:sz w:val="28"/>
          <w:szCs w:val="28"/>
        </w:rPr>
        <w:t xml:space="preserve"> муниципального района Исаклинский Самарской области  перевести </w:t>
      </w:r>
      <w:r>
        <w:rPr>
          <w:b/>
          <w:sz w:val="28"/>
          <w:szCs w:val="28"/>
        </w:rPr>
        <w:t xml:space="preserve">образуемый </w:t>
      </w:r>
      <w:r w:rsidRPr="008C33E6">
        <w:rPr>
          <w:b/>
          <w:sz w:val="28"/>
          <w:szCs w:val="28"/>
        </w:rPr>
        <w:t>земельный участок</w:t>
      </w:r>
      <w:r>
        <w:rPr>
          <w:b/>
          <w:sz w:val="28"/>
          <w:szCs w:val="28"/>
        </w:rPr>
        <w:t xml:space="preserve"> :ЗУ1</w:t>
      </w:r>
      <w:r w:rsidRPr="008C33E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расположенный </w:t>
      </w:r>
      <w:r w:rsidRPr="008C33E6">
        <w:rPr>
          <w:b/>
          <w:sz w:val="28"/>
          <w:szCs w:val="28"/>
        </w:rPr>
        <w:t>в кадастровом квартале 63:19:0</w:t>
      </w:r>
      <w:r>
        <w:rPr>
          <w:b/>
          <w:sz w:val="28"/>
          <w:szCs w:val="28"/>
        </w:rPr>
        <w:t>3</w:t>
      </w:r>
      <w:r w:rsidRPr="008C33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5013, территориальной зоне</w:t>
      </w:r>
      <w:r w:rsidRPr="00142D34">
        <w:rPr>
          <w:b/>
          <w:sz w:val="28"/>
          <w:szCs w:val="28"/>
        </w:rPr>
        <w:t xml:space="preserve"> П1-5 (Производственная зона) в зону</w:t>
      </w:r>
      <w:proofErr w:type="gramStart"/>
      <w:r w:rsidRPr="00142D34">
        <w:rPr>
          <w:b/>
          <w:sz w:val="28"/>
          <w:szCs w:val="28"/>
        </w:rPr>
        <w:t xml:space="preserve"> И</w:t>
      </w:r>
      <w:proofErr w:type="gramEnd"/>
      <w:r w:rsidRPr="00142D34">
        <w:rPr>
          <w:b/>
          <w:sz w:val="28"/>
          <w:szCs w:val="28"/>
        </w:rPr>
        <w:t xml:space="preserve"> (Зона инженерной инфраструктуры), согласно приложению </w:t>
      </w:r>
      <w:r>
        <w:rPr>
          <w:b/>
          <w:sz w:val="28"/>
          <w:szCs w:val="28"/>
        </w:rPr>
        <w:t>С</w:t>
      </w:r>
      <w:r w:rsidRPr="00142D34">
        <w:rPr>
          <w:b/>
          <w:sz w:val="28"/>
          <w:szCs w:val="28"/>
        </w:rPr>
        <w:t>хема №3.</w:t>
      </w:r>
    </w:p>
    <w:p w:rsidR="006B695B" w:rsidRPr="000A4CB8" w:rsidRDefault="006B695B" w:rsidP="006B695B">
      <w:pPr>
        <w:ind w:firstLine="720"/>
        <w:jc w:val="both"/>
        <w:rPr>
          <w:b/>
          <w:sz w:val="28"/>
          <w:szCs w:val="28"/>
        </w:rPr>
      </w:pPr>
      <w:r w:rsidRPr="000A4CB8">
        <w:rPr>
          <w:b/>
          <w:sz w:val="28"/>
          <w:szCs w:val="28"/>
        </w:rPr>
        <w:t xml:space="preserve">1.6. На карте градостроительного зонирования с. Исаклы сельского поселения Исаклы муниципального района Исаклинский </w:t>
      </w:r>
      <w:r w:rsidRPr="000A4CB8">
        <w:rPr>
          <w:b/>
          <w:sz w:val="28"/>
          <w:szCs w:val="28"/>
        </w:rPr>
        <w:lastRenderedPageBreak/>
        <w:t>Самарской области перевести земельные участки</w:t>
      </w:r>
      <w:r>
        <w:rPr>
          <w:b/>
          <w:sz w:val="28"/>
          <w:szCs w:val="28"/>
        </w:rPr>
        <w:t>,</w:t>
      </w:r>
      <w:r w:rsidRPr="000A4CB8">
        <w:rPr>
          <w:b/>
          <w:sz w:val="28"/>
          <w:szCs w:val="28"/>
        </w:rPr>
        <w:t xml:space="preserve"> образуемые  путем раздела земельного участка</w:t>
      </w:r>
      <w:r>
        <w:rPr>
          <w:b/>
          <w:sz w:val="28"/>
          <w:szCs w:val="28"/>
        </w:rPr>
        <w:t>,</w:t>
      </w:r>
      <w:r w:rsidRPr="000A4CB8">
        <w:rPr>
          <w:b/>
          <w:sz w:val="28"/>
          <w:szCs w:val="28"/>
        </w:rPr>
        <w:t xml:space="preserve"> расположенного в кадастровом квартале 63:19:0303004,  находящегося по адресу: Самарская область, Исаклинский район, с. Исаклы, 80 метров северо-западнее населенного пункта Исаклы, </w:t>
      </w:r>
    </w:p>
    <w:p w:rsidR="006B695B" w:rsidRPr="000A4CB8" w:rsidRDefault="006B695B" w:rsidP="006B695B">
      <w:pPr>
        <w:ind w:firstLine="720"/>
        <w:jc w:val="both"/>
        <w:rPr>
          <w:b/>
          <w:sz w:val="28"/>
          <w:szCs w:val="28"/>
        </w:rPr>
      </w:pPr>
      <w:r w:rsidRPr="000A4CB8">
        <w:rPr>
          <w:b/>
          <w:sz w:val="28"/>
          <w:szCs w:val="28"/>
        </w:rPr>
        <w:t>- с условным номером ЗУ</w:t>
      </w:r>
      <w:proofErr w:type="gramStart"/>
      <w:r w:rsidRPr="000A4CB8">
        <w:rPr>
          <w:b/>
          <w:sz w:val="28"/>
          <w:szCs w:val="28"/>
        </w:rPr>
        <w:t>1</w:t>
      </w:r>
      <w:proofErr w:type="gramEnd"/>
      <w:r w:rsidRPr="000A4CB8">
        <w:rPr>
          <w:b/>
          <w:sz w:val="28"/>
          <w:szCs w:val="28"/>
        </w:rPr>
        <w:t>, площадью 1375 кв.м. из территориальной зоны Сх1 (Зона сельскохозяйственных угодий) в зону Сх2-4 (Зона занятая объектами сельскохозяйственного значения);</w:t>
      </w:r>
    </w:p>
    <w:p w:rsidR="006B695B" w:rsidRPr="000A4CB8" w:rsidRDefault="006B695B" w:rsidP="006B695B">
      <w:pPr>
        <w:ind w:firstLine="720"/>
        <w:jc w:val="both"/>
        <w:rPr>
          <w:b/>
          <w:sz w:val="28"/>
          <w:szCs w:val="28"/>
        </w:rPr>
      </w:pPr>
      <w:r w:rsidRPr="000A4CB8">
        <w:rPr>
          <w:b/>
          <w:sz w:val="28"/>
          <w:szCs w:val="28"/>
        </w:rPr>
        <w:t>- с условным номером ЗУ</w:t>
      </w:r>
      <w:proofErr w:type="gramStart"/>
      <w:r w:rsidRPr="000A4CB8">
        <w:rPr>
          <w:b/>
          <w:sz w:val="28"/>
          <w:szCs w:val="28"/>
        </w:rPr>
        <w:t>2</w:t>
      </w:r>
      <w:proofErr w:type="gramEnd"/>
      <w:r w:rsidRPr="000A4CB8">
        <w:rPr>
          <w:b/>
          <w:sz w:val="28"/>
          <w:szCs w:val="28"/>
        </w:rPr>
        <w:t xml:space="preserve">, площадью 1375 кв.м. из территориальной зоны Сх2-4) (Зона занятая объектами сельскохозяйственного значения) в зону Сх1 (Зона сельскохозяйственных угодий), согласно приложению Схема №4. </w:t>
      </w:r>
    </w:p>
    <w:p w:rsidR="006B695B" w:rsidRPr="00533009" w:rsidRDefault="006B695B" w:rsidP="006B69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4BD5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6B695B" w:rsidRPr="00533009" w:rsidRDefault="006B695B" w:rsidP="006B69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5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075AAF">
        <w:rPr>
          <w:sz w:val="28"/>
          <w:szCs w:val="28"/>
        </w:rPr>
        <w:t>№</w:t>
      </w:r>
      <w:r w:rsidRPr="00533009">
        <w:rPr>
          <w:sz w:val="28"/>
          <w:szCs w:val="28"/>
        </w:rPr>
        <w:t xml:space="preserve">221-ФЗ "О государственном кадастре недвижимости". </w:t>
      </w:r>
      <w:proofErr w:type="gramEnd"/>
    </w:p>
    <w:p w:rsidR="006B695B" w:rsidRPr="00533009" w:rsidRDefault="006B695B" w:rsidP="006B6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6B695B" w:rsidRPr="00533009" w:rsidRDefault="006B695B" w:rsidP="006B69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6B695B" w:rsidRPr="00533009" w:rsidRDefault="006B695B" w:rsidP="006B69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3009">
        <w:rPr>
          <w:sz w:val="28"/>
          <w:szCs w:val="28"/>
        </w:rPr>
        <w:t>Контроль за</w:t>
      </w:r>
      <w:proofErr w:type="gramEnd"/>
      <w:r w:rsidRPr="005330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заместителя главы администрации Панченко О. В</w:t>
      </w:r>
      <w:r w:rsidRPr="00533009">
        <w:rPr>
          <w:sz w:val="28"/>
          <w:szCs w:val="28"/>
        </w:rPr>
        <w:t xml:space="preserve">. </w:t>
      </w: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tabs>
          <w:tab w:val="num" w:pos="200"/>
        </w:tabs>
        <w:outlineLvl w:val="0"/>
        <w:rPr>
          <w:sz w:val="28"/>
          <w:szCs w:val="28"/>
        </w:rPr>
      </w:pPr>
    </w:p>
    <w:p w:rsidR="006B695B" w:rsidRPr="0053077C" w:rsidRDefault="006B695B" w:rsidP="006B695B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6B695B" w:rsidRPr="0053077C" w:rsidRDefault="006B695B" w:rsidP="006B695B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6B695B" w:rsidRPr="0053077C" w:rsidRDefault="006B695B" w:rsidP="006B695B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6B695B" w:rsidRPr="0053077C" w:rsidRDefault="006B695B" w:rsidP="006B695B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6B695B" w:rsidRPr="0053077C" w:rsidRDefault="006B695B" w:rsidP="006B695B">
      <w:pPr>
        <w:outlineLvl w:val="0"/>
        <w:rPr>
          <w:noProof/>
          <w:sz w:val="28"/>
          <w:szCs w:val="28"/>
        </w:rPr>
      </w:pPr>
    </w:p>
    <w:p w:rsidR="006B695B" w:rsidRDefault="006B695B" w:rsidP="006B695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02BE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302BE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302BE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6B695B" w:rsidRDefault="006B695B" w:rsidP="006B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302BE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302BE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302BEE">
        <w:rPr>
          <w:sz w:val="28"/>
          <w:szCs w:val="28"/>
        </w:rPr>
        <w:fldChar w:fldCharType="end"/>
      </w:r>
    </w:p>
    <w:p w:rsidR="006B695B" w:rsidRDefault="006B695B" w:rsidP="006B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  <w:r w:rsidRPr="00976A6A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Проекту решения</w:t>
      </w:r>
      <w:r w:rsidRPr="00976A6A">
        <w:rPr>
          <w:sz w:val="26"/>
          <w:szCs w:val="26"/>
        </w:rPr>
        <w:t xml:space="preserve"> Собрания представителей </w:t>
      </w:r>
    </w:p>
    <w:p w:rsidR="006B695B" w:rsidRPr="007728D0" w:rsidRDefault="006B695B" w:rsidP="006B695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1.3. </w:t>
      </w:r>
      <w:r w:rsidRPr="007728D0">
        <w:rPr>
          <w:b/>
          <w:sz w:val="26"/>
          <w:szCs w:val="26"/>
        </w:rPr>
        <w:t xml:space="preserve"> Схема №1</w:t>
      </w:r>
    </w:p>
    <w:p w:rsidR="006B695B" w:rsidRDefault="006B695B" w:rsidP="006B695B">
      <w:pPr>
        <w:jc w:val="right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996" cy="4433777"/>
            <wp:effectExtent l="19050" t="0" r="93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96" cy="44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EE6FFB" w:rsidRDefault="00EE6FFB" w:rsidP="00EE6FFB">
      <w:pPr>
        <w:jc w:val="right"/>
        <w:rPr>
          <w:sz w:val="26"/>
          <w:szCs w:val="26"/>
        </w:rPr>
      </w:pPr>
      <w:r w:rsidRPr="00976A6A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решению</w:t>
      </w:r>
      <w:r w:rsidRPr="00976A6A">
        <w:rPr>
          <w:sz w:val="26"/>
          <w:szCs w:val="26"/>
        </w:rPr>
        <w:t xml:space="preserve"> Собрания представителей </w:t>
      </w:r>
      <w:r>
        <w:rPr>
          <w:sz w:val="26"/>
          <w:szCs w:val="26"/>
        </w:rPr>
        <w:t>№38 от 11.10.2018 года</w:t>
      </w:r>
    </w:p>
    <w:p w:rsidR="00EE6FFB" w:rsidRDefault="00EE6FFB" w:rsidP="00EE6FF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п. 1.4.  Схема №2</w:t>
      </w:r>
    </w:p>
    <w:p w:rsidR="006B695B" w:rsidRDefault="006B695B" w:rsidP="006B695B">
      <w:pPr>
        <w:pStyle w:val="40"/>
        <w:shd w:val="clear" w:color="auto" w:fill="auto"/>
        <w:ind w:left="360" w:hanging="360"/>
      </w:pPr>
      <w:r>
        <w:t>Схема расположения земельного участка или земельных участков на кадастровом плане территории</w:t>
      </w:r>
    </w:p>
    <w:p w:rsidR="006B695B" w:rsidRDefault="006B695B" w:rsidP="006B695B">
      <w:pPr>
        <w:pStyle w:val="50"/>
        <w:shd w:val="clear" w:color="auto" w:fill="auto"/>
        <w:jc w:val="left"/>
      </w:pPr>
      <w:r>
        <w:t>63:19:0305009, ОБРАЗОВАННОГО ПУТЁМ ПЕРЕРАСПРЕДЕЛЕНИЯ ЗУ с КН 63:19:0305009:93 по адресу: Самарская область, Исаклинский район, с. Исаклы, ул</w:t>
      </w:r>
      <w:proofErr w:type="gramStart"/>
      <w:r>
        <w:t>.К</w:t>
      </w:r>
      <w:proofErr w:type="gramEnd"/>
      <w:r>
        <w:t>расноармейская, д.55 а, земельный участок 63:19:0305009:ЭУ 1 площадью 1007 кв. м.</w:t>
      </w:r>
    </w:p>
    <w:p w:rsidR="006B695B" w:rsidRDefault="006B695B" w:rsidP="006B695B">
      <w:pPr>
        <w:pStyle w:val="50"/>
        <w:shd w:val="clear" w:color="auto" w:fill="auto"/>
        <w:jc w:val="left"/>
      </w:pPr>
      <w:r>
        <w:t>Территориальная зона - Ж</w:t>
      </w:r>
      <w:proofErr w:type="gramStart"/>
      <w:r>
        <w:t>1</w:t>
      </w:r>
      <w:proofErr w:type="gramEnd"/>
      <w:r>
        <w:t xml:space="preserve"> Категория земель: Земли населенных пунктов</w:t>
      </w:r>
    </w:p>
    <w:p w:rsidR="006B695B" w:rsidRDefault="006B695B" w:rsidP="006B695B">
      <w:pPr>
        <w:pStyle w:val="1"/>
        <w:shd w:val="clear" w:color="auto" w:fill="auto"/>
        <w:tabs>
          <w:tab w:val="right" w:pos="4614"/>
        </w:tabs>
        <w:spacing w:line="374" w:lineRule="exact"/>
      </w:pPr>
      <w:r>
        <w:t>Условный номер земельного участка 63:19:0305009.ЗУ</w:t>
      </w:r>
      <w:proofErr w:type="gramStart"/>
      <w:r>
        <w:t>1</w:t>
      </w:r>
      <w:proofErr w:type="gramEnd"/>
      <w:r>
        <w:t xml:space="preserve"> Площадь земельного участка 1007</w:t>
      </w:r>
      <w:r>
        <w:tab/>
        <w:t>м2</w:t>
      </w:r>
    </w:p>
    <w:p w:rsidR="006B695B" w:rsidRDefault="006B695B" w:rsidP="006B695B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86130" cy="4304417"/>
            <wp:effectExtent l="19050" t="0" r="0" b="0"/>
            <wp:docPr id="4" name="Рисунок 4" descr="C:\Users\Ольга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81" cy="43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5B" w:rsidRPr="007728D0" w:rsidRDefault="006B695B" w:rsidP="006B695B">
      <w:pPr>
        <w:jc w:val="right"/>
        <w:rPr>
          <w:b/>
          <w:sz w:val="26"/>
          <w:szCs w:val="26"/>
        </w:rPr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  <w:r>
        <w:rPr>
          <w:noProof/>
        </w:rPr>
        <w:drawing>
          <wp:inline distT="0" distB="0" distL="0" distR="0">
            <wp:extent cx="5499248" cy="3091064"/>
            <wp:effectExtent l="19050" t="0" r="620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48" cy="30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FB" w:rsidRDefault="00EE6FFB" w:rsidP="00EE6FFB">
      <w:pPr>
        <w:jc w:val="right"/>
        <w:rPr>
          <w:sz w:val="26"/>
          <w:szCs w:val="26"/>
        </w:rPr>
      </w:pPr>
      <w:r w:rsidRPr="00976A6A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решению</w:t>
      </w:r>
      <w:r w:rsidRPr="00976A6A">
        <w:rPr>
          <w:sz w:val="26"/>
          <w:szCs w:val="26"/>
        </w:rPr>
        <w:t xml:space="preserve"> Собрания представителей </w:t>
      </w:r>
      <w:r>
        <w:rPr>
          <w:sz w:val="26"/>
          <w:szCs w:val="26"/>
        </w:rPr>
        <w:t>№38 от 11.10.2018 года</w:t>
      </w:r>
    </w:p>
    <w:p w:rsidR="00EE6FFB" w:rsidRDefault="00EE6FFB" w:rsidP="00EE6FF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п. 1.5.  Схема №3</w:t>
      </w: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Pr="00E73842" w:rsidRDefault="006B695B" w:rsidP="006B695B">
      <w:pPr>
        <w:jc w:val="center"/>
        <w:rPr>
          <w:b/>
          <w:sz w:val="26"/>
          <w:szCs w:val="26"/>
        </w:rPr>
      </w:pPr>
      <w:r w:rsidRPr="00E73842">
        <w:rPr>
          <w:b/>
          <w:sz w:val="26"/>
          <w:szCs w:val="26"/>
        </w:rPr>
        <w:t>Схема расположения земельного участка на кадастровом плане территории</w:t>
      </w:r>
    </w:p>
    <w:p w:rsidR="006B695B" w:rsidRDefault="006B695B" w:rsidP="006B695B">
      <w:pPr>
        <w:jc w:val="both"/>
      </w:pPr>
    </w:p>
    <w:p w:rsidR="006B695B" w:rsidRDefault="006B695B" w:rsidP="006B695B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41508" cy="4688958"/>
            <wp:effectExtent l="19050" t="0" r="0" b="0"/>
            <wp:docPr id="6" name="Рисунок 6" descr="C:\Users\Ольг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90" cy="46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5B" w:rsidRDefault="006B695B" w:rsidP="006B695B">
      <w:pPr>
        <w:pStyle w:val="a6"/>
        <w:shd w:val="clear" w:color="auto" w:fill="auto"/>
        <w:spacing w:line="220" w:lineRule="exact"/>
      </w:pPr>
      <w:r>
        <w:t>Масштаб 1:600</w:t>
      </w:r>
    </w:p>
    <w:p w:rsidR="006B695B" w:rsidRDefault="006B695B" w:rsidP="006B695B">
      <w:pPr>
        <w:pStyle w:val="2"/>
        <w:shd w:val="clear" w:color="auto" w:fill="auto"/>
        <w:spacing w:line="220" w:lineRule="exact"/>
        <w:jc w:val="left"/>
      </w:pPr>
      <w:r>
        <w:t>Условные обозначения</w:t>
      </w:r>
    </w:p>
    <w:p w:rsidR="006B695B" w:rsidRDefault="006B695B" w:rsidP="006B695B">
      <w:pPr>
        <w:pStyle w:val="2"/>
        <w:numPr>
          <w:ilvl w:val="0"/>
          <w:numId w:val="1"/>
        </w:numPr>
        <w:shd w:val="clear" w:color="auto" w:fill="auto"/>
        <w:spacing w:line="288" w:lineRule="exact"/>
        <w:jc w:val="left"/>
      </w:pPr>
      <w:r>
        <w:t xml:space="preserve"> Существующая часть границы, сведения о которой достаточны для определения ее местоположения</w:t>
      </w:r>
    </w:p>
    <w:p w:rsidR="006B695B" w:rsidRDefault="006B695B" w:rsidP="006B695B">
      <w:pPr>
        <w:pStyle w:val="2"/>
        <w:numPr>
          <w:ilvl w:val="0"/>
          <w:numId w:val="1"/>
        </w:numPr>
        <w:shd w:val="clear" w:color="auto" w:fill="auto"/>
        <w:spacing w:line="288" w:lineRule="exact"/>
        <w:jc w:val="left"/>
      </w:pPr>
      <w:r>
        <w:t xml:space="preserve"> Вновь образованная часть границы, сведения о которой достаточны для определения ее местоположения</w:t>
      </w:r>
    </w:p>
    <w:p w:rsidR="006B695B" w:rsidRDefault="006B695B" w:rsidP="006B695B">
      <w:pPr>
        <w:pStyle w:val="2"/>
        <w:shd w:val="clear" w:color="auto" w:fill="auto"/>
        <w:tabs>
          <w:tab w:val="left" w:pos="1514"/>
        </w:tabs>
        <w:spacing w:line="288" w:lineRule="exact"/>
        <w:jc w:val="left"/>
      </w:pPr>
      <w:r>
        <w:t>•</w:t>
      </w:r>
      <w:r>
        <w:tab/>
        <w:t>- Характерная точка границы, сведения о которой позволяют однозначно</w:t>
      </w:r>
    </w:p>
    <w:p w:rsidR="006B695B" w:rsidRDefault="006B695B" w:rsidP="006B695B">
      <w:pPr>
        <w:pStyle w:val="2"/>
        <w:shd w:val="clear" w:color="auto" w:fill="auto"/>
        <w:tabs>
          <w:tab w:val="left" w:pos="1514"/>
        </w:tabs>
        <w:spacing w:line="288" w:lineRule="exact"/>
        <w:ind w:firstLine="360"/>
        <w:jc w:val="left"/>
      </w:pPr>
      <w:r>
        <w:t xml:space="preserve">определить ее положение на местности </w:t>
      </w:r>
      <w:r>
        <w:rPr>
          <w:rFonts w:eastAsia="Arial"/>
        </w:rPr>
        <w:t>1</w:t>
      </w:r>
      <w:r>
        <w:rPr>
          <w:rFonts w:eastAsia="Arial"/>
        </w:rPr>
        <w:tab/>
      </w:r>
      <w:r>
        <w:t>- Обозначение новой характерной точки</w:t>
      </w:r>
    </w:p>
    <w:p w:rsidR="006B695B" w:rsidRDefault="006B695B" w:rsidP="006B695B">
      <w:pPr>
        <w:pStyle w:val="2"/>
        <w:numPr>
          <w:ilvl w:val="0"/>
          <w:numId w:val="1"/>
        </w:numPr>
        <w:shd w:val="clear" w:color="auto" w:fill="auto"/>
        <w:spacing w:line="288" w:lineRule="exact"/>
        <w:jc w:val="left"/>
      </w:pPr>
      <w:r>
        <w:t xml:space="preserve"> Часть контура, образованного проекцией существующего наземного конструктивного элемента здания, сооружения, объекта незавершенного строительства</w:t>
      </w:r>
    </w:p>
    <w:p w:rsidR="006B695B" w:rsidRDefault="006B695B" w:rsidP="006B695B">
      <w:pPr>
        <w:pStyle w:val="2"/>
        <w:shd w:val="clear" w:color="auto" w:fill="auto"/>
        <w:tabs>
          <w:tab w:val="left" w:leader="hyphen" w:pos="1514"/>
          <w:tab w:val="left" w:pos="1709"/>
        </w:tabs>
        <w:spacing w:line="288" w:lineRule="exact"/>
        <w:jc w:val="left"/>
      </w:pPr>
      <w:r>
        <w:tab/>
      </w:r>
      <w:r>
        <w:tab/>
        <w:t>- Граница кадастрового квартала</w:t>
      </w:r>
    </w:p>
    <w:p w:rsidR="006B695B" w:rsidRDefault="006B695B" w:rsidP="006B695B">
      <w:pPr>
        <w:pStyle w:val="2"/>
        <w:shd w:val="clear" w:color="auto" w:fill="auto"/>
        <w:tabs>
          <w:tab w:val="left" w:leader="hyphen" w:pos="1514"/>
          <w:tab w:val="left" w:pos="1709"/>
        </w:tabs>
        <w:spacing w:line="288" w:lineRule="exact"/>
        <w:jc w:val="left"/>
      </w:pPr>
      <w:r>
        <w:tab/>
      </w:r>
      <w:r>
        <w:tab/>
        <w:t>- Граница зоны с особыми условиями</w:t>
      </w:r>
    </w:p>
    <w:p w:rsidR="006B695B" w:rsidRDefault="006B695B" w:rsidP="006B695B">
      <w:pPr>
        <w:pStyle w:val="2"/>
        <w:shd w:val="clear" w:color="auto" w:fill="auto"/>
        <w:tabs>
          <w:tab w:val="left" w:pos="1514"/>
          <w:tab w:val="left" w:pos="1850"/>
        </w:tabs>
        <w:spacing w:line="288" w:lineRule="exact"/>
        <w:jc w:val="left"/>
      </w:pPr>
      <w:r>
        <w:rPr>
          <w:rStyle w:val="9pt0pt"/>
          <w:rFonts w:eastAsia="Sylfaen"/>
        </w:rPr>
        <w:t>111-5</w:t>
      </w:r>
      <w:r>
        <w:rPr>
          <w:rStyle w:val="9pt0pt0"/>
        </w:rPr>
        <w:tab/>
      </w:r>
      <w:r>
        <w:t>-</w:t>
      </w:r>
      <w:r>
        <w:tab/>
        <w:t>Территориальная зона</w:t>
      </w:r>
    </w:p>
    <w:p w:rsidR="006B695B" w:rsidRDefault="006B695B" w:rsidP="006B695B">
      <w:pPr>
        <w:pStyle w:val="2"/>
        <w:shd w:val="clear" w:color="auto" w:fill="auto"/>
        <w:tabs>
          <w:tab w:val="left" w:pos="1514"/>
          <w:tab w:val="left" w:pos="1845"/>
        </w:tabs>
        <w:spacing w:line="288" w:lineRule="exact"/>
        <w:jc w:val="left"/>
      </w:pPr>
      <w:r>
        <w:rPr>
          <w:rFonts w:eastAsia="Arial"/>
        </w:rPr>
        <w:t>:ЗУ</w:t>
      </w:r>
      <w:proofErr w:type="gramStart"/>
      <w:r>
        <w:rPr>
          <w:rFonts w:eastAsia="Arial"/>
        </w:rPr>
        <w:t>1</w:t>
      </w:r>
      <w:proofErr w:type="gramEnd"/>
      <w:r>
        <w:rPr>
          <w:rFonts w:eastAsia="Arial"/>
        </w:rPr>
        <w:tab/>
      </w:r>
      <w:r>
        <w:t>-</w:t>
      </w:r>
      <w:r>
        <w:tab/>
        <w:t>Образуемый земельный участок</w:t>
      </w:r>
    </w:p>
    <w:p w:rsidR="006B695B" w:rsidRDefault="006B695B" w:rsidP="006B695B">
      <w:pPr>
        <w:pStyle w:val="2"/>
        <w:shd w:val="clear" w:color="auto" w:fill="auto"/>
        <w:tabs>
          <w:tab w:val="left" w:pos="1709"/>
        </w:tabs>
        <w:spacing w:line="288" w:lineRule="exact"/>
        <w:jc w:val="left"/>
      </w:pPr>
      <w:r>
        <w:rPr>
          <w:rStyle w:val="9pt0pt"/>
          <w:rFonts w:eastAsia="Sylfaen"/>
        </w:rPr>
        <w:t>63</w:t>
      </w:r>
      <w:r>
        <w:rPr>
          <w:rStyle w:val="9pt0pt0"/>
        </w:rPr>
        <w:t>:</w:t>
      </w:r>
      <w:r>
        <w:rPr>
          <w:rStyle w:val="9pt0pt"/>
          <w:rFonts w:eastAsia="Sylfaen"/>
        </w:rPr>
        <w:t>19:0305013</w:t>
      </w:r>
      <w:r>
        <w:rPr>
          <w:rStyle w:val="9pt0pt0"/>
        </w:rPr>
        <w:tab/>
      </w:r>
      <w:r>
        <w:t>- Номер кадастрового квартала</w:t>
      </w: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EE6FFB" w:rsidRDefault="00EE6FFB" w:rsidP="00EE6FFB">
      <w:pPr>
        <w:jc w:val="right"/>
        <w:rPr>
          <w:sz w:val="26"/>
          <w:szCs w:val="26"/>
        </w:rPr>
      </w:pPr>
      <w:r w:rsidRPr="00976A6A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решению</w:t>
      </w:r>
      <w:r w:rsidRPr="00976A6A">
        <w:rPr>
          <w:sz w:val="26"/>
          <w:szCs w:val="26"/>
        </w:rPr>
        <w:t xml:space="preserve"> Собрания представителей </w:t>
      </w:r>
      <w:r>
        <w:rPr>
          <w:sz w:val="26"/>
          <w:szCs w:val="26"/>
        </w:rPr>
        <w:t>№38 от 11.10.2018 года</w:t>
      </w:r>
    </w:p>
    <w:p w:rsidR="00EE6FFB" w:rsidRDefault="00EE6FFB" w:rsidP="00EE6FF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п. 1.6.  Схема №4</w:t>
      </w:r>
    </w:p>
    <w:p w:rsidR="006B695B" w:rsidRDefault="006B695B" w:rsidP="006B695B">
      <w:pPr>
        <w:jc w:val="center"/>
        <w:rPr>
          <w:b/>
          <w:sz w:val="26"/>
          <w:szCs w:val="26"/>
        </w:rPr>
      </w:pPr>
    </w:p>
    <w:p w:rsidR="006B695B" w:rsidRPr="00E73842" w:rsidRDefault="006B695B" w:rsidP="006B695B">
      <w:pPr>
        <w:jc w:val="center"/>
        <w:rPr>
          <w:b/>
          <w:sz w:val="26"/>
          <w:szCs w:val="26"/>
        </w:rPr>
      </w:pPr>
      <w:r w:rsidRPr="00E73842">
        <w:rPr>
          <w:b/>
          <w:sz w:val="26"/>
          <w:szCs w:val="26"/>
        </w:rPr>
        <w:t>Схема расположения земельного участка на кадастровом плане территории</w:t>
      </w:r>
    </w:p>
    <w:p w:rsidR="006B695B" w:rsidRDefault="006B695B" w:rsidP="006B695B">
      <w:pPr>
        <w:jc w:val="right"/>
        <w:rPr>
          <w:b/>
          <w:sz w:val="26"/>
          <w:szCs w:val="26"/>
        </w:rPr>
      </w:pPr>
    </w:p>
    <w:p w:rsidR="006B695B" w:rsidRDefault="006B695B" w:rsidP="006B695B">
      <w:pPr>
        <w:jc w:val="both"/>
      </w:pPr>
    </w:p>
    <w:p w:rsidR="006B695B" w:rsidRDefault="006B695B" w:rsidP="006B695B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42931" cy="5167424"/>
            <wp:effectExtent l="19050" t="0" r="5469" b="0"/>
            <wp:docPr id="8" name="Рисунок 8" descr="C:\Users\Ольга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07" cy="516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5B" w:rsidRDefault="006B695B" w:rsidP="006B695B">
      <w:pPr>
        <w:pStyle w:val="a6"/>
        <w:shd w:val="clear" w:color="auto" w:fill="auto"/>
        <w:spacing w:line="210" w:lineRule="exact"/>
      </w:pPr>
    </w:p>
    <w:p w:rsidR="006B695B" w:rsidRDefault="006B695B" w:rsidP="006B695B">
      <w:pPr>
        <w:pStyle w:val="a6"/>
        <w:shd w:val="clear" w:color="auto" w:fill="auto"/>
        <w:spacing w:line="210" w:lineRule="exact"/>
      </w:pPr>
      <w:r>
        <w:t>Масштаб 1:2200</w:t>
      </w:r>
    </w:p>
    <w:p w:rsidR="006B695B" w:rsidRDefault="006B695B" w:rsidP="006B695B">
      <w:pPr>
        <w:pStyle w:val="3"/>
        <w:shd w:val="clear" w:color="auto" w:fill="auto"/>
        <w:spacing w:line="210" w:lineRule="exact"/>
        <w:jc w:val="left"/>
      </w:pPr>
      <w:r>
        <w:t>Условные обозначения</w:t>
      </w:r>
    </w:p>
    <w:p w:rsidR="006B695B" w:rsidRDefault="006B695B" w:rsidP="006B695B">
      <w:pPr>
        <w:pStyle w:val="3"/>
        <w:shd w:val="clear" w:color="auto" w:fill="auto"/>
        <w:tabs>
          <w:tab w:val="left" w:leader="hyphen" w:pos="1491"/>
        </w:tabs>
        <w:spacing w:line="283" w:lineRule="exact"/>
        <w:jc w:val="left"/>
      </w:pPr>
      <w:r>
        <w:rPr>
          <w:rFonts w:eastAsia="Sylfaen"/>
        </w:rPr>
        <w:tab/>
        <w:t xml:space="preserve"> </w:t>
      </w:r>
      <w:r>
        <w:t xml:space="preserve">- Существующая часть границы, сведения о которой достаточны </w:t>
      </w:r>
      <w:proofErr w:type="gramStart"/>
      <w:r>
        <w:t>для</w:t>
      </w:r>
      <w:proofErr w:type="gramEnd"/>
    </w:p>
    <w:p w:rsidR="006B695B" w:rsidRDefault="006B695B" w:rsidP="006B695B">
      <w:pPr>
        <w:pStyle w:val="3"/>
        <w:shd w:val="clear" w:color="auto" w:fill="auto"/>
        <w:spacing w:line="283" w:lineRule="exact"/>
        <w:ind w:firstLine="360"/>
        <w:jc w:val="left"/>
      </w:pPr>
      <w:r>
        <w:t>определения ее местоположения</w:t>
      </w:r>
    </w:p>
    <w:p w:rsidR="006B695B" w:rsidRDefault="006B695B" w:rsidP="006B695B">
      <w:pPr>
        <w:pStyle w:val="3"/>
        <w:numPr>
          <w:ilvl w:val="0"/>
          <w:numId w:val="2"/>
        </w:numPr>
        <w:shd w:val="clear" w:color="auto" w:fill="auto"/>
        <w:spacing w:line="283" w:lineRule="exact"/>
        <w:jc w:val="left"/>
      </w:pPr>
      <w:r>
        <w:t xml:space="preserve"> Вновь образованная часть границы, сведения о которой достаточны для определения ее местоположения</w:t>
      </w:r>
    </w:p>
    <w:p w:rsidR="006B695B" w:rsidRDefault="006B695B" w:rsidP="006B695B">
      <w:pPr>
        <w:pStyle w:val="3"/>
        <w:shd w:val="clear" w:color="auto" w:fill="auto"/>
        <w:tabs>
          <w:tab w:val="left" w:pos="1491"/>
        </w:tabs>
        <w:spacing w:line="283" w:lineRule="exact"/>
        <w:jc w:val="left"/>
      </w:pPr>
      <w:r>
        <w:t>•</w:t>
      </w:r>
      <w:r>
        <w:tab/>
        <w:t>- Характерная точка границы, сведения о которой позволяют однозначно</w:t>
      </w:r>
    </w:p>
    <w:p w:rsidR="006B695B" w:rsidRDefault="006B695B" w:rsidP="006B695B">
      <w:pPr>
        <w:pStyle w:val="3"/>
        <w:shd w:val="clear" w:color="auto" w:fill="auto"/>
        <w:spacing w:line="283" w:lineRule="exact"/>
        <w:ind w:firstLine="360"/>
        <w:jc w:val="left"/>
      </w:pPr>
      <w:r>
        <w:t>определить ее положение на местности</w:t>
      </w:r>
    </w:p>
    <w:p w:rsidR="006B695B" w:rsidRDefault="006B695B" w:rsidP="006B695B">
      <w:pPr>
        <w:pStyle w:val="3"/>
        <w:numPr>
          <w:ilvl w:val="0"/>
          <w:numId w:val="2"/>
        </w:numPr>
        <w:shd w:val="clear" w:color="auto" w:fill="auto"/>
        <w:tabs>
          <w:tab w:val="left" w:pos="1491"/>
        </w:tabs>
        <w:spacing w:line="283" w:lineRule="exact"/>
        <w:ind w:firstLine="360"/>
        <w:jc w:val="left"/>
      </w:pPr>
      <w:r>
        <w:t xml:space="preserve"> Обозначение новой характерной точки </w:t>
      </w:r>
      <w:proofErr w:type="gramStart"/>
      <w:r>
        <w:rPr>
          <w:vertAlign w:val="superscript"/>
        </w:rPr>
        <w:t>:З</w:t>
      </w:r>
      <w:proofErr w:type="gramEnd"/>
      <w:r>
        <w:rPr>
          <w:vertAlign w:val="superscript"/>
        </w:rPr>
        <w:t>У1</w:t>
      </w:r>
      <w:r>
        <w:tab/>
        <w:t>- Образуемый земельный участок</w:t>
      </w:r>
    </w:p>
    <w:p w:rsidR="006B695B" w:rsidRDefault="006B695B" w:rsidP="006B695B">
      <w:pPr>
        <w:pStyle w:val="3"/>
        <w:shd w:val="clear" w:color="auto" w:fill="auto"/>
        <w:tabs>
          <w:tab w:val="left" w:leader="hyphen" w:pos="1491"/>
        </w:tabs>
        <w:spacing w:line="283" w:lineRule="exact"/>
        <w:jc w:val="left"/>
      </w:pPr>
      <w:r>
        <w:tab/>
        <w:t xml:space="preserve"> - Граница кадастрового квартала</w:t>
      </w:r>
    </w:p>
    <w:p w:rsidR="006B695B" w:rsidRDefault="006B695B" w:rsidP="006B695B">
      <w:pPr>
        <w:pStyle w:val="3"/>
        <w:shd w:val="clear" w:color="auto" w:fill="auto"/>
        <w:tabs>
          <w:tab w:val="left" w:leader="hyphen" w:pos="1491"/>
          <w:tab w:val="left" w:leader="hyphen" w:pos="1805"/>
        </w:tabs>
        <w:spacing w:line="283" w:lineRule="exact"/>
        <w:jc w:val="left"/>
      </w:pPr>
      <w:r>
        <w:tab/>
      </w:r>
      <w:r>
        <w:tab/>
        <w:t xml:space="preserve"> Граница населенного пункта</w:t>
      </w:r>
    </w:p>
    <w:p w:rsidR="006B695B" w:rsidRDefault="006B695B" w:rsidP="006B695B">
      <w:pPr>
        <w:pStyle w:val="3"/>
        <w:shd w:val="clear" w:color="auto" w:fill="auto"/>
        <w:spacing w:line="283" w:lineRule="exact"/>
        <w:jc w:val="left"/>
      </w:pPr>
      <w:r>
        <w:rPr>
          <w:rStyle w:val="9pt"/>
        </w:rPr>
        <w:t xml:space="preserve">63:19:0303004 </w:t>
      </w:r>
      <w:r>
        <w:t>- Номер кадастрового квартала</w:t>
      </w:r>
    </w:p>
    <w:p w:rsidR="006B695B" w:rsidRDefault="006B695B" w:rsidP="006B695B">
      <w:pPr>
        <w:pStyle w:val="3"/>
        <w:shd w:val="clear" w:color="auto" w:fill="auto"/>
        <w:tabs>
          <w:tab w:val="left" w:leader="hyphen" w:pos="1491"/>
        </w:tabs>
        <w:spacing w:line="283" w:lineRule="exact"/>
        <w:jc w:val="left"/>
      </w:pPr>
      <w:r>
        <w:tab/>
        <w:t xml:space="preserve"> - </w:t>
      </w:r>
      <w:proofErr w:type="gramStart"/>
      <w:r>
        <w:t xml:space="preserve">Г </w:t>
      </w:r>
      <w:proofErr w:type="spellStart"/>
      <w:r>
        <w:t>раница</w:t>
      </w:r>
      <w:proofErr w:type="spellEnd"/>
      <w:proofErr w:type="gramEnd"/>
      <w:r>
        <w:t xml:space="preserve"> территориальной зоны</w:t>
      </w:r>
    </w:p>
    <w:p w:rsidR="006B695B" w:rsidRDefault="006B695B" w:rsidP="006B695B">
      <w:pPr>
        <w:pStyle w:val="3"/>
        <w:shd w:val="clear" w:color="auto" w:fill="auto"/>
        <w:tabs>
          <w:tab w:val="left" w:pos="1491"/>
        </w:tabs>
        <w:spacing w:line="283" w:lineRule="exact"/>
        <w:jc w:val="left"/>
      </w:pPr>
      <w:proofErr w:type="spellStart"/>
      <w:r>
        <w:rPr>
          <w:lang w:val="en-US" w:eastAsia="en-US" w:bidi="en-US"/>
        </w:rPr>
        <w:t>Cxi</w:t>
      </w:r>
      <w:proofErr w:type="spellEnd"/>
      <w:r w:rsidRPr="00087F08">
        <w:rPr>
          <w:lang w:eastAsia="en-US" w:bidi="en-US"/>
        </w:rPr>
        <w:tab/>
      </w:r>
      <w:r>
        <w:t>- Территориальная зона</w:t>
      </w:r>
    </w:p>
    <w:p w:rsidR="006B695B" w:rsidRDefault="006B695B" w:rsidP="006B695B">
      <w:pPr>
        <w:pStyle w:val="3"/>
        <w:shd w:val="clear" w:color="auto" w:fill="auto"/>
        <w:tabs>
          <w:tab w:val="left" w:pos="1491"/>
        </w:tabs>
        <w:spacing w:line="283" w:lineRule="exact"/>
        <w:jc w:val="left"/>
      </w:pPr>
      <w:r>
        <w:rPr>
          <w:rStyle w:val="9pt"/>
        </w:rPr>
        <w:t>Сх2-4</w:t>
      </w:r>
      <w:r>
        <w:rPr>
          <w:rStyle w:val="9pt"/>
        </w:rPr>
        <w:tab/>
      </w:r>
      <w:r>
        <w:t>- Территориальная зона</w:t>
      </w:r>
    </w:p>
    <w:p w:rsidR="006B695B" w:rsidRDefault="006B695B" w:rsidP="006B695B">
      <w:pPr>
        <w:pStyle w:val="3"/>
        <w:shd w:val="clear" w:color="auto" w:fill="auto"/>
        <w:tabs>
          <w:tab w:val="left" w:pos="1491"/>
        </w:tabs>
        <w:spacing w:line="283" w:lineRule="exact"/>
        <w:jc w:val="left"/>
      </w:pPr>
      <w:r>
        <w:rPr>
          <w:vertAlign w:val="superscript"/>
        </w:rPr>
        <w:t>1</w:t>
      </w:r>
      <w:r>
        <w:tab/>
        <w:t>- Обозначение характерной точки, местоположение которой не изменилось или</w:t>
      </w:r>
    </w:p>
    <w:p w:rsidR="006B695B" w:rsidRDefault="006B695B" w:rsidP="006B695B">
      <w:pPr>
        <w:pStyle w:val="3"/>
        <w:shd w:val="clear" w:color="auto" w:fill="auto"/>
        <w:tabs>
          <w:tab w:val="left" w:pos="1491"/>
        </w:tabs>
        <w:spacing w:line="283" w:lineRule="exact"/>
        <w:ind w:firstLine="360"/>
        <w:jc w:val="left"/>
      </w:pPr>
      <w:r>
        <w:t>было уточнено</w:t>
      </w:r>
      <w:proofErr w:type="gramStart"/>
      <w:r>
        <w:t xml:space="preserve"> </w:t>
      </w:r>
      <w:r>
        <w:rPr>
          <w:rStyle w:val="55pt"/>
          <w:vertAlign w:val="superscript"/>
        </w:rPr>
        <w:t>:</w:t>
      </w:r>
      <w:proofErr w:type="gramEnd"/>
      <w:r>
        <w:rPr>
          <w:rStyle w:val="55pt"/>
        </w:rPr>
        <w:t>-1</w:t>
      </w:r>
      <w:r>
        <w:rPr>
          <w:rStyle w:val="55pt0"/>
        </w:rPr>
        <w:tab/>
        <w:t>-</w:t>
      </w:r>
      <w:r>
        <w:t xml:space="preserve"> Исходный земельный участок</w:t>
      </w:r>
    </w:p>
    <w:p w:rsidR="0056739E" w:rsidRDefault="0056739E" w:rsidP="006B695B">
      <w:pPr>
        <w:jc w:val="center"/>
        <w:outlineLvl w:val="0"/>
      </w:pPr>
    </w:p>
    <w:sectPr w:rsidR="0056739E" w:rsidSect="004C5A71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7A0"/>
    <w:multiLevelType w:val="multilevel"/>
    <w:tmpl w:val="FF54D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72EE2"/>
    <w:multiLevelType w:val="multilevel"/>
    <w:tmpl w:val="8D08D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A71"/>
    <w:rsid w:val="00212367"/>
    <w:rsid w:val="00302BEE"/>
    <w:rsid w:val="004C5A71"/>
    <w:rsid w:val="0056739E"/>
    <w:rsid w:val="006B695B"/>
    <w:rsid w:val="00A9514C"/>
    <w:rsid w:val="00BD3909"/>
    <w:rsid w:val="00E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B69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69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B695B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B695B"/>
    <w:pPr>
      <w:widowControl w:val="0"/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paragraph" w:customStyle="1" w:styleId="40">
    <w:name w:val="Основной текст (4)"/>
    <w:basedOn w:val="a"/>
    <w:link w:val="4"/>
    <w:rsid w:val="006B695B"/>
    <w:pPr>
      <w:widowControl w:val="0"/>
      <w:shd w:val="clear" w:color="auto" w:fill="FFFFFF"/>
      <w:spacing w:line="230" w:lineRule="exact"/>
      <w:ind w:hanging="1440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B695B"/>
    <w:pPr>
      <w:widowControl w:val="0"/>
      <w:shd w:val="clear" w:color="auto" w:fill="FFFFFF"/>
      <w:spacing w:line="250" w:lineRule="exact"/>
      <w:jc w:val="center"/>
    </w:pPr>
    <w:rPr>
      <w:rFonts w:ascii="Sylfaen" w:eastAsia="Sylfaen" w:hAnsi="Sylfaen" w:cs="Sylfaen"/>
      <w:lang w:eastAsia="en-US"/>
    </w:rPr>
  </w:style>
  <w:style w:type="character" w:customStyle="1" w:styleId="a5">
    <w:name w:val="Подпись к картинке_"/>
    <w:basedOn w:val="a0"/>
    <w:link w:val="a6"/>
    <w:rsid w:val="006B69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6B6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4"/>
    <w:rsid w:val="006B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6B695B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paragraph" w:customStyle="1" w:styleId="2">
    <w:name w:val="Основной текст2"/>
    <w:basedOn w:val="a"/>
    <w:rsid w:val="006B695B"/>
    <w:pPr>
      <w:widowControl w:val="0"/>
      <w:shd w:val="clear" w:color="auto" w:fill="FFFFFF"/>
      <w:spacing w:line="0" w:lineRule="atLeast"/>
      <w:jc w:val="both"/>
    </w:pPr>
    <w:rPr>
      <w:color w:val="000000"/>
      <w:spacing w:val="10"/>
      <w:sz w:val="22"/>
      <w:szCs w:val="22"/>
      <w:lang w:bidi="ru-RU"/>
    </w:rPr>
  </w:style>
  <w:style w:type="character" w:customStyle="1" w:styleId="9pt">
    <w:name w:val="Основной текст + 9 pt;Полужирный"/>
    <w:basedOn w:val="a4"/>
    <w:rsid w:val="006B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5pt">
    <w:name w:val="Основной текст + 5;5 pt;Полужирный;Курсив"/>
    <w:basedOn w:val="a4"/>
    <w:rsid w:val="006B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Курсив"/>
    <w:basedOn w:val="a4"/>
    <w:rsid w:val="006B6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6B695B"/>
    <w:pPr>
      <w:widowControl w:val="0"/>
      <w:shd w:val="clear" w:color="auto" w:fill="FFFFFF"/>
      <w:spacing w:line="0" w:lineRule="atLeast"/>
      <w:jc w:val="both"/>
    </w:pPr>
    <w:rPr>
      <w:color w:val="000000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ocs.pravo.ru/entity/get/58751867/66781741/?line_id=2&amp;entity_id=204338012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2018-10-12T11:48:00Z</cp:lastPrinted>
  <dcterms:created xsi:type="dcterms:W3CDTF">2018-10-09T04:08:00Z</dcterms:created>
  <dcterms:modified xsi:type="dcterms:W3CDTF">2018-10-23T06:43:00Z</dcterms:modified>
</cp:coreProperties>
</file>