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3" w:rsidRDefault="00891463" w:rsidP="00891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891463" w:rsidRDefault="00891463" w:rsidP="00891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891463" w:rsidRDefault="00891463" w:rsidP="008914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91463" w:rsidRDefault="00891463" w:rsidP="0089146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891463" w:rsidRDefault="00891463" w:rsidP="00891463">
      <w:pPr>
        <w:jc w:val="center"/>
        <w:rPr>
          <w:sz w:val="28"/>
          <w:szCs w:val="28"/>
        </w:rPr>
      </w:pPr>
    </w:p>
    <w:p w:rsidR="00891463" w:rsidRDefault="00891463" w:rsidP="008914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1463" w:rsidRDefault="00891463" w:rsidP="00891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0421">
        <w:rPr>
          <w:b/>
          <w:sz w:val="28"/>
          <w:szCs w:val="28"/>
        </w:rPr>
        <w:t>10 февраля 2020</w:t>
      </w:r>
      <w:r>
        <w:rPr>
          <w:b/>
          <w:sz w:val="28"/>
          <w:szCs w:val="28"/>
        </w:rPr>
        <w:t xml:space="preserve"> </w:t>
      </w:r>
      <w:r w:rsidRPr="00F520F6">
        <w:rPr>
          <w:b/>
          <w:sz w:val="28"/>
          <w:szCs w:val="28"/>
        </w:rPr>
        <w:t>года №</w:t>
      </w:r>
      <w:r w:rsidR="00610421">
        <w:rPr>
          <w:b/>
          <w:sz w:val="28"/>
          <w:szCs w:val="28"/>
        </w:rPr>
        <w:t>7</w:t>
      </w:r>
    </w:p>
    <w:p w:rsidR="00891463" w:rsidRDefault="00891463" w:rsidP="00891463">
      <w:pPr>
        <w:jc w:val="center"/>
        <w:rPr>
          <w:b/>
          <w:sz w:val="28"/>
          <w:szCs w:val="28"/>
        </w:rPr>
      </w:pPr>
    </w:p>
    <w:p w:rsidR="00610421" w:rsidRDefault="00891463" w:rsidP="00891463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решения собрания </w:t>
      </w:r>
      <w:r w:rsidRPr="005058D6">
        <w:rPr>
          <w:b/>
          <w:sz w:val="28"/>
          <w:szCs w:val="28"/>
        </w:rPr>
        <w:t xml:space="preserve">граждан </w:t>
      </w:r>
    </w:p>
    <w:p w:rsidR="00891463" w:rsidRPr="001E05DF" w:rsidRDefault="00891463" w:rsidP="00891463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села </w:t>
      </w:r>
      <w:proofErr w:type="spellStart"/>
      <w:r w:rsidRPr="005058D6">
        <w:rPr>
          <w:b/>
          <w:sz w:val="28"/>
          <w:szCs w:val="28"/>
        </w:rPr>
        <w:t>Багряш</w:t>
      </w:r>
      <w:proofErr w:type="spellEnd"/>
      <w:r>
        <w:rPr>
          <w:b/>
          <w:sz w:val="28"/>
          <w:szCs w:val="28"/>
        </w:rPr>
        <w:t xml:space="preserve"> и деревни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Байтермиш</w:t>
      </w:r>
      <w:proofErr w:type="spellEnd"/>
      <w:r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5058D6">
        <w:rPr>
          <w:b/>
          <w:sz w:val="28"/>
          <w:szCs w:val="28"/>
        </w:rPr>
        <w:t xml:space="preserve"> </w:t>
      </w:r>
    </w:p>
    <w:p w:rsidR="00891463" w:rsidRPr="0057153C" w:rsidRDefault="00891463" w:rsidP="008914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91463" w:rsidRDefault="00891463" w:rsidP="00E97307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E97307">
        <w:rPr>
          <w:sz w:val="28"/>
          <w:szCs w:val="28"/>
        </w:rPr>
        <w:t>с п.2 ст.29 Федерального Закона «Об общих принципах организации местного самоуправления в Российской Федерации от 06.10.2003 г № 131 – ФЗ и п.3 ст.</w:t>
      </w:r>
      <w:r w:rsidR="00E97307" w:rsidRPr="003233D8">
        <w:rPr>
          <w:sz w:val="28"/>
          <w:szCs w:val="28"/>
        </w:rPr>
        <w:t>25</w:t>
      </w:r>
      <w:r w:rsidR="00E97307">
        <w:rPr>
          <w:sz w:val="28"/>
          <w:szCs w:val="28"/>
        </w:rPr>
        <w:t xml:space="preserve"> Устава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 xml:space="preserve">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</w:t>
      </w:r>
      <w:r w:rsidR="00E97307">
        <w:rPr>
          <w:sz w:val="28"/>
          <w:szCs w:val="28"/>
        </w:rPr>
        <w:t xml:space="preserve">          </w:t>
      </w:r>
    </w:p>
    <w:p w:rsidR="00891463" w:rsidRPr="00AD2D71" w:rsidRDefault="00E205B0" w:rsidP="00E97307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</w:t>
      </w:r>
      <w:r w:rsidR="00891463"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891463" w:rsidRPr="00F46F75" w:rsidRDefault="00891463" w:rsidP="00891463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Утвердить </w:t>
      </w:r>
      <w:r w:rsidR="00E97307" w:rsidRPr="00E205B0">
        <w:rPr>
          <w:sz w:val="28"/>
          <w:szCs w:val="28"/>
        </w:rPr>
        <w:t xml:space="preserve">решение собрания граждан села </w:t>
      </w:r>
      <w:proofErr w:type="spellStart"/>
      <w:r w:rsidR="00E97307" w:rsidRPr="00E205B0">
        <w:rPr>
          <w:sz w:val="28"/>
          <w:szCs w:val="28"/>
        </w:rPr>
        <w:t>Багряш</w:t>
      </w:r>
      <w:proofErr w:type="spellEnd"/>
      <w:r w:rsidR="00E97307" w:rsidRPr="00E205B0">
        <w:rPr>
          <w:sz w:val="28"/>
          <w:szCs w:val="28"/>
        </w:rPr>
        <w:t xml:space="preserve"> и деревни </w:t>
      </w:r>
      <w:proofErr w:type="gramStart"/>
      <w:r w:rsidR="00E97307" w:rsidRPr="00E205B0">
        <w:rPr>
          <w:sz w:val="28"/>
          <w:szCs w:val="28"/>
        </w:rPr>
        <w:t>Новый</w:t>
      </w:r>
      <w:proofErr w:type="gramEnd"/>
      <w:r w:rsidR="00E97307" w:rsidRPr="00E205B0">
        <w:rPr>
          <w:sz w:val="28"/>
          <w:szCs w:val="28"/>
        </w:rPr>
        <w:t xml:space="preserve"> </w:t>
      </w:r>
      <w:proofErr w:type="spellStart"/>
      <w:r w:rsidR="00E97307" w:rsidRPr="00E205B0">
        <w:rPr>
          <w:sz w:val="28"/>
          <w:szCs w:val="28"/>
        </w:rPr>
        <w:t>Байтермиш</w:t>
      </w:r>
      <w:proofErr w:type="spellEnd"/>
      <w:r w:rsidR="00E97307" w:rsidRPr="00E205B0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610421">
        <w:rPr>
          <w:sz w:val="28"/>
          <w:szCs w:val="28"/>
        </w:rPr>
        <w:t xml:space="preserve"> согласно п</w:t>
      </w:r>
      <w:r w:rsidR="00E205B0">
        <w:rPr>
          <w:sz w:val="28"/>
          <w:szCs w:val="28"/>
        </w:rPr>
        <w:t>риложению</w:t>
      </w:r>
      <w:r w:rsidRPr="00F46F75">
        <w:rPr>
          <w:sz w:val="28"/>
          <w:szCs w:val="28"/>
        </w:rPr>
        <w:t>.</w:t>
      </w:r>
    </w:p>
    <w:p w:rsidR="00891463" w:rsidRPr="00A738D8" w:rsidRDefault="00891463" w:rsidP="0061042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891463" w:rsidRPr="00395127" w:rsidRDefault="00891463" w:rsidP="00610421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6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891463" w:rsidRDefault="00891463" w:rsidP="0089146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E97307" w:rsidRDefault="00E97307" w:rsidP="0089146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891463" w:rsidRPr="00F870BD" w:rsidRDefault="00891463" w:rsidP="00891463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891463" w:rsidRPr="00F870BD" w:rsidRDefault="00891463" w:rsidP="00891463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891463" w:rsidRPr="00F870BD" w:rsidRDefault="00891463" w:rsidP="00891463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891463" w:rsidRPr="001B78B7" w:rsidRDefault="00891463" w:rsidP="00891463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891463" w:rsidRDefault="00891463" w:rsidP="00891463">
      <w:pPr>
        <w:tabs>
          <w:tab w:val="num" w:pos="200"/>
        </w:tabs>
        <w:outlineLvl w:val="0"/>
        <w:rPr>
          <w:sz w:val="28"/>
          <w:szCs w:val="28"/>
        </w:rPr>
      </w:pPr>
    </w:p>
    <w:p w:rsidR="00891463" w:rsidRPr="00F870BD" w:rsidRDefault="00891463" w:rsidP="00891463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891463" w:rsidRPr="00F870BD" w:rsidRDefault="00891463" w:rsidP="00891463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891463" w:rsidRDefault="00891463" w:rsidP="00891463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891463" w:rsidRDefault="00891463" w:rsidP="00891463">
      <w:pPr>
        <w:jc w:val="both"/>
        <w:rPr>
          <w:sz w:val="28"/>
          <w:szCs w:val="28"/>
        </w:rPr>
      </w:pPr>
    </w:p>
    <w:p w:rsidR="0056739E" w:rsidRDefault="0056739E"/>
    <w:p w:rsidR="00E97307" w:rsidRDefault="00E97307"/>
    <w:p w:rsidR="00E97307" w:rsidRDefault="00E97307" w:rsidP="00E97307">
      <w:pPr>
        <w:jc w:val="right"/>
      </w:pPr>
      <w:r>
        <w:lastRenderedPageBreak/>
        <w:t xml:space="preserve">Приложение </w:t>
      </w:r>
    </w:p>
    <w:p w:rsidR="00E97307" w:rsidRDefault="00E97307" w:rsidP="00E97307">
      <w:pPr>
        <w:jc w:val="right"/>
      </w:pPr>
      <w:r>
        <w:t xml:space="preserve">к решению Собрания представителей сельского поселения Исаклы </w:t>
      </w:r>
    </w:p>
    <w:p w:rsidR="00E97307" w:rsidRDefault="00E97307" w:rsidP="00E97307">
      <w:pPr>
        <w:jc w:val="right"/>
      </w:pPr>
      <w:r>
        <w:t xml:space="preserve">муниципального Исаклинский </w:t>
      </w:r>
    </w:p>
    <w:p w:rsidR="00E97307" w:rsidRDefault="00E97307" w:rsidP="00E97307">
      <w:pPr>
        <w:jc w:val="right"/>
      </w:pPr>
      <w:r>
        <w:t>Самарской области</w:t>
      </w:r>
    </w:p>
    <w:p w:rsidR="00E97307" w:rsidRDefault="00E205B0" w:rsidP="00E97307">
      <w:pPr>
        <w:jc w:val="right"/>
      </w:pPr>
      <w:r>
        <w:t>о</w:t>
      </w:r>
      <w:r w:rsidR="00E97307">
        <w:t xml:space="preserve">т </w:t>
      </w:r>
      <w:r>
        <w:t>10.02.2020 №7</w:t>
      </w:r>
    </w:p>
    <w:p w:rsidR="00E205B0" w:rsidRDefault="00E205B0" w:rsidP="00E97307">
      <w:pPr>
        <w:jc w:val="right"/>
      </w:pPr>
    </w:p>
    <w:p w:rsidR="00E205B0" w:rsidRDefault="00E205B0" w:rsidP="00610421">
      <w:pPr>
        <w:pStyle w:val="a8"/>
        <w:tabs>
          <w:tab w:val="left" w:pos="426"/>
          <w:tab w:val="left" w:pos="2268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E205B0" w:rsidRPr="00D77BE7" w:rsidRDefault="00E205B0" w:rsidP="00610421">
      <w:pPr>
        <w:pStyle w:val="a8"/>
        <w:tabs>
          <w:tab w:val="left" w:pos="426"/>
          <w:tab w:val="left" w:pos="2268"/>
        </w:tabs>
        <w:jc w:val="center"/>
        <w:rPr>
          <w:b/>
        </w:rPr>
      </w:pPr>
      <w:r>
        <w:rPr>
          <w:b/>
        </w:rPr>
        <w:t xml:space="preserve">Собрания </w:t>
      </w:r>
      <w:r w:rsidRPr="00D77BE7">
        <w:rPr>
          <w:b/>
        </w:rPr>
        <w:t xml:space="preserve">граждан </w:t>
      </w:r>
      <w:r>
        <w:rPr>
          <w:b/>
        </w:rPr>
        <w:t xml:space="preserve">села </w:t>
      </w:r>
      <w:proofErr w:type="spellStart"/>
      <w:r>
        <w:rPr>
          <w:b/>
        </w:rPr>
        <w:t>Багряш</w:t>
      </w:r>
      <w:proofErr w:type="spellEnd"/>
      <w:r>
        <w:rPr>
          <w:b/>
        </w:rPr>
        <w:t xml:space="preserve"> и</w:t>
      </w:r>
      <w:r w:rsidRPr="00D77BE7">
        <w:rPr>
          <w:b/>
        </w:rPr>
        <w:t xml:space="preserve"> дер.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Байтермиш</w:t>
      </w:r>
      <w:proofErr w:type="spellEnd"/>
    </w:p>
    <w:p w:rsidR="00E205B0" w:rsidRDefault="00E205B0" w:rsidP="00610421">
      <w:pPr>
        <w:pStyle w:val="a8"/>
        <w:tabs>
          <w:tab w:val="left" w:pos="426"/>
          <w:tab w:val="left" w:pos="2268"/>
        </w:tabs>
        <w:jc w:val="center"/>
        <w:rPr>
          <w:b/>
        </w:rPr>
      </w:pPr>
      <w:r w:rsidRPr="00D77BE7">
        <w:rPr>
          <w:b/>
        </w:rPr>
        <w:t xml:space="preserve">муниципального района Исаклинский </w:t>
      </w:r>
    </w:p>
    <w:p w:rsidR="00E205B0" w:rsidRPr="00D77BE7" w:rsidRDefault="00E205B0" w:rsidP="00610421">
      <w:pPr>
        <w:pStyle w:val="a8"/>
        <w:tabs>
          <w:tab w:val="left" w:pos="426"/>
          <w:tab w:val="left" w:pos="2268"/>
        </w:tabs>
        <w:jc w:val="center"/>
        <w:rPr>
          <w:b/>
        </w:rPr>
      </w:pPr>
      <w:r w:rsidRPr="00D77BE7">
        <w:rPr>
          <w:b/>
        </w:rPr>
        <w:t>Самарской области</w:t>
      </w:r>
    </w:p>
    <w:p w:rsidR="00E205B0" w:rsidRDefault="00E205B0" w:rsidP="00E205B0">
      <w:pPr>
        <w:pStyle w:val="a8"/>
        <w:tabs>
          <w:tab w:val="left" w:pos="426"/>
          <w:tab w:val="left" w:pos="2268"/>
        </w:tabs>
        <w:jc w:val="right"/>
        <w:rPr>
          <w:b/>
        </w:rPr>
      </w:pPr>
      <w:r>
        <w:rPr>
          <w:b/>
        </w:rPr>
        <w:t>05 февраля 2020</w:t>
      </w:r>
      <w:r w:rsidRPr="00D77BE7">
        <w:rPr>
          <w:b/>
        </w:rPr>
        <w:t xml:space="preserve"> года</w:t>
      </w:r>
    </w:p>
    <w:p w:rsidR="00E205B0" w:rsidRDefault="00E205B0" w:rsidP="00E205B0">
      <w:pPr>
        <w:pStyle w:val="a8"/>
        <w:tabs>
          <w:tab w:val="left" w:pos="426"/>
          <w:tab w:val="left" w:pos="2268"/>
        </w:tabs>
        <w:jc w:val="right"/>
      </w:pPr>
    </w:p>
    <w:p w:rsidR="00E205B0" w:rsidRDefault="00E205B0" w:rsidP="00E205B0">
      <w:pPr>
        <w:pStyle w:val="a8"/>
        <w:tabs>
          <w:tab w:val="left" w:pos="426"/>
          <w:tab w:val="left" w:pos="2268"/>
        </w:tabs>
        <w:jc w:val="right"/>
      </w:pPr>
      <w:r>
        <w:t xml:space="preserve">здание </w:t>
      </w:r>
      <w:proofErr w:type="spellStart"/>
      <w:r>
        <w:t>Багряшинского</w:t>
      </w:r>
      <w:proofErr w:type="spellEnd"/>
      <w:r>
        <w:t xml:space="preserve"> сельского клуба </w:t>
      </w:r>
    </w:p>
    <w:p w:rsidR="00E205B0" w:rsidRPr="00610421" w:rsidRDefault="00E205B0" w:rsidP="00E205B0">
      <w:pPr>
        <w:pStyle w:val="a8"/>
        <w:tabs>
          <w:tab w:val="left" w:pos="426"/>
          <w:tab w:val="left" w:pos="2268"/>
        </w:tabs>
        <w:jc w:val="right"/>
        <w:rPr>
          <w:u w:val="single"/>
        </w:rPr>
      </w:pPr>
      <w:r w:rsidRPr="00610421">
        <w:rPr>
          <w:u w:val="single"/>
        </w:rPr>
        <w:t>13 часов 00 минут</w:t>
      </w:r>
    </w:p>
    <w:p w:rsidR="00E205B0" w:rsidRDefault="00610421" w:rsidP="00E205B0">
      <w:pPr>
        <w:pStyle w:val="a8"/>
        <w:tabs>
          <w:tab w:val="left" w:pos="709"/>
          <w:tab w:val="left" w:pos="2268"/>
        </w:tabs>
        <w:spacing w:line="276" w:lineRule="auto"/>
      </w:pPr>
      <w:r>
        <w:t xml:space="preserve">          </w:t>
      </w:r>
      <w:r w:rsidR="00E205B0">
        <w:t xml:space="preserve">Собрание граждан, </w:t>
      </w:r>
    </w:p>
    <w:p w:rsidR="00E205B0" w:rsidRDefault="00E205B0" w:rsidP="00E205B0">
      <w:pPr>
        <w:pStyle w:val="a8"/>
        <w:tabs>
          <w:tab w:val="left" w:pos="709"/>
          <w:tab w:val="left" w:pos="2268"/>
        </w:tabs>
        <w:spacing w:line="276" w:lineRule="auto"/>
        <w:rPr>
          <w:b/>
        </w:rPr>
      </w:pPr>
      <w:r>
        <w:rPr>
          <w:b/>
        </w:rPr>
        <w:tab/>
      </w:r>
      <w:r w:rsidRPr="002262B9">
        <w:rPr>
          <w:b/>
        </w:rPr>
        <w:t>РЕШИЛ</w:t>
      </w:r>
      <w:r>
        <w:rPr>
          <w:b/>
        </w:rPr>
        <w:t>О</w:t>
      </w:r>
      <w:r w:rsidRPr="002262B9">
        <w:rPr>
          <w:b/>
        </w:rPr>
        <w:t>: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1.</w:t>
      </w:r>
      <w:r w:rsidRPr="00D77BE7">
        <w:t xml:space="preserve">Отчет о работе </w:t>
      </w:r>
      <w:r>
        <w:t>Администрации сельского поселения Исаклы муниципального района Исаклинский за 2019 год и задачах на 2020 год принять к сведению.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 xml:space="preserve">2.Администрации сельского поселения Исаклы, </w:t>
      </w:r>
      <w:proofErr w:type="spellStart"/>
      <w:r>
        <w:t>Гулину</w:t>
      </w:r>
      <w:proofErr w:type="spellEnd"/>
      <w:r>
        <w:t xml:space="preserve"> Илье Анатольевичу: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Улучшить работу по благоустройству населенного пункта;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Провести в апреле-мае, сентябре-октябре месячники по благоустройству населенного пункта, совместно с населением;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В летний период открыть дополнительные рабочие места по благоустройству;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3.Поручить депутату Собрания представителей сельского поселения, Водоватову Николаю Анатольевичу: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Организовать субботники по уборке кладбища, месячники по благоустройству населенного пункта.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4.Рекомендовать населению: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Содержать в чистоте и порядке, отвечающем санитарным требованиям, жилые дома, прилегающие территории к жилым домам и огородам до проезжей части;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Не допускать образования несанкционированных свалок;</w:t>
      </w:r>
    </w:p>
    <w:p w:rsidR="00E205B0" w:rsidRDefault="00E205B0" w:rsidP="00610421">
      <w:pPr>
        <w:pStyle w:val="a8"/>
        <w:tabs>
          <w:tab w:val="left" w:pos="709"/>
          <w:tab w:val="left" w:pos="2268"/>
        </w:tabs>
      </w:pPr>
      <w:r>
        <w:tab/>
        <w:t>Активно участвовать в озеленении и благоустройстве частных подворий.</w:t>
      </w:r>
    </w:p>
    <w:p w:rsidR="00E205B0" w:rsidRDefault="00E205B0" w:rsidP="00E205B0">
      <w:pPr>
        <w:pStyle w:val="a8"/>
        <w:tabs>
          <w:tab w:val="left" w:pos="709"/>
          <w:tab w:val="left" w:pos="2268"/>
        </w:tabs>
        <w:spacing w:line="276" w:lineRule="auto"/>
        <w:rPr>
          <w:szCs w:val="28"/>
        </w:rPr>
      </w:pPr>
      <w:r>
        <w:tab/>
      </w:r>
    </w:p>
    <w:p w:rsidR="00E205B0" w:rsidRPr="003543A9" w:rsidRDefault="00E205B0" w:rsidP="00E205B0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Панченко О. В./____________</w:t>
      </w:r>
    </w:p>
    <w:p w:rsidR="00E205B0" w:rsidRPr="0070319C" w:rsidRDefault="00E205B0" w:rsidP="00E205B0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E205B0" w:rsidRPr="003543A9" w:rsidRDefault="00E205B0" w:rsidP="00E205B0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:rsidR="00E205B0" w:rsidRDefault="00E205B0" w:rsidP="00E205B0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E205B0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AE" w:rsidRDefault="00D316AE" w:rsidP="00891463">
      <w:r>
        <w:separator/>
      </w:r>
    </w:p>
  </w:endnote>
  <w:endnote w:type="continuationSeparator" w:id="0">
    <w:p w:rsidR="00D316AE" w:rsidRDefault="00D316AE" w:rsidP="0089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AE" w:rsidRDefault="00D316AE" w:rsidP="00891463">
      <w:r>
        <w:separator/>
      </w:r>
    </w:p>
  </w:footnote>
  <w:footnote w:type="continuationSeparator" w:id="0">
    <w:p w:rsidR="00D316AE" w:rsidRDefault="00D316AE" w:rsidP="00891463">
      <w:r>
        <w:continuationSeparator/>
      </w:r>
    </w:p>
  </w:footnote>
  <w:footnote w:id="1">
    <w:p w:rsidR="00891463" w:rsidRDefault="00891463" w:rsidP="008914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6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891463" w:rsidRDefault="00891463" w:rsidP="008914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91463" w:rsidRPr="00572933" w:rsidRDefault="00891463" w:rsidP="008914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463"/>
    <w:rsid w:val="00212367"/>
    <w:rsid w:val="0056739E"/>
    <w:rsid w:val="00610421"/>
    <w:rsid w:val="00655E07"/>
    <w:rsid w:val="00891463"/>
    <w:rsid w:val="00D316AE"/>
    <w:rsid w:val="00DC3089"/>
    <w:rsid w:val="00E205B0"/>
    <w:rsid w:val="00E9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4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891463"/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891463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891463"/>
    <w:rPr>
      <w:vertAlign w:val="superscript"/>
    </w:rPr>
  </w:style>
  <w:style w:type="paragraph" w:styleId="a7">
    <w:name w:val="List Paragraph"/>
    <w:basedOn w:val="a"/>
    <w:uiPriority w:val="34"/>
    <w:qFormat/>
    <w:rsid w:val="00891463"/>
    <w:pPr>
      <w:ind w:left="720"/>
      <w:contextualSpacing/>
    </w:pPr>
  </w:style>
  <w:style w:type="paragraph" w:styleId="a8">
    <w:name w:val="Body Text"/>
    <w:basedOn w:val="a"/>
    <w:link w:val="a9"/>
    <w:rsid w:val="00E205B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20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20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2020-03-17T05:27:00Z</dcterms:created>
  <dcterms:modified xsi:type="dcterms:W3CDTF">2020-03-17T06:09:00Z</dcterms:modified>
</cp:coreProperties>
</file>