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35" w:rsidRPr="00671135" w:rsidRDefault="00671135" w:rsidP="0067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135">
        <w:rPr>
          <w:rFonts w:ascii="Times New Roman" w:hAnsi="Times New Roman" w:cs="Times New Roman"/>
          <w:sz w:val="28"/>
          <w:szCs w:val="28"/>
        </w:rPr>
        <w:t xml:space="preserve">Изменения в правила противопожарного режима в РФ и </w:t>
      </w:r>
      <w:proofErr w:type="spellStart"/>
      <w:r w:rsidRPr="0067113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71135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в лесах</w:t>
      </w:r>
    </w:p>
    <w:bookmarkEnd w:id="0"/>
    <w:p w:rsidR="00671135" w:rsidRPr="00671135" w:rsidRDefault="00671135" w:rsidP="0067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135" w:rsidRPr="00671135" w:rsidRDefault="00671135" w:rsidP="0067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135" w:rsidRPr="00671135" w:rsidRDefault="00671135" w:rsidP="0067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35">
        <w:rPr>
          <w:rFonts w:ascii="Times New Roman" w:hAnsi="Times New Roman" w:cs="Times New Roman"/>
          <w:sz w:val="28"/>
          <w:szCs w:val="28"/>
        </w:rPr>
        <w:t>Постановлением правительства РФ от 18.08.2016 N 807 внесены изменения в некоторые акты правительства Российской Федерации по вопросу обеспечения пожарной безопасности территорий, которые вступают в силу с 01.03.2017.</w:t>
      </w:r>
    </w:p>
    <w:p w:rsidR="00DE7054" w:rsidRPr="00671135" w:rsidRDefault="00671135" w:rsidP="0067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135">
        <w:rPr>
          <w:rFonts w:ascii="Times New Roman" w:hAnsi="Times New Roman" w:cs="Times New Roman"/>
          <w:sz w:val="28"/>
          <w:szCs w:val="28"/>
        </w:rPr>
        <w:t>Так, Правилами установлено, что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в период со дня схода снежного покрова до установления устойчивой дождливой</w:t>
      </w:r>
      <w:proofErr w:type="gramEnd"/>
      <w:r w:rsidRPr="00671135">
        <w:rPr>
          <w:rFonts w:ascii="Times New Roman" w:hAnsi="Times New Roman" w:cs="Times New Roman"/>
          <w:sz w:val="28"/>
          <w:szCs w:val="28"/>
        </w:rPr>
        <w:t xml:space="preserve"> осенней погоды или образования снежного покрова обеспечивают очистку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sectPr w:rsidR="00DE7054" w:rsidRPr="0067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2"/>
    <w:rsid w:val="00671135"/>
    <w:rsid w:val="00A97462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2017-12-14T13:58:00Z</dcterms:created>
  <dcterms:modified xsi:type="dcterms:W3CDTF">2017-12-14T13:59:00Z</dcterms:modified>
</cp:coreProperties>
</file>