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D3" w:rsidRPr="00824AB4" w:rsidRDefault="00AD5AD3" w:rsidP="00AD5AD3">
      <w:pPr>
        <w:jc w:val="center"/>
        <w:rPr>
          <w:b/>
          <w:sz w:val="28"/>
          <w:szCs w:val="28"/>
        </w:rPr>
      </w:pPr>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lastRenderedPageBreak/>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lastRenderedPageBreak/>
        <w:t>1.4. Порядок информирования о правилах предоставления муниципальной услуги.</w:t>
      </w:r>
    </w:p>
    <w:p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7D6D7A">
        <w:rPr>
          <w:sz w:val="28"/>
          <w:szCs w:val="28"/>
        </w:rPr>
        <w:t>Исаклы</w:t>
      </w:r>
      <w:r w:rsidR="009C766A" w:rsidRPr="009C766A">
        <w:rPr>
          <w:sz w:val="28"/>
          <w:szCs w:val="28"/>
        </w:rPr>
        <w:t xml:space="preserve"> муниципального района </w:t>
      </w:r>
      <w:r w:rsidR="00755A40">
        <w:rPr>
          <w:sz w:val="28"/>
          <w:szCs w:val="28"/>
        </w:rPr>
        <w:t>Исаклинский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180940" w:rsidRPr="00827912" w:rsidRDefault="00180940" w:rsidP="00180940">
      <w:pPr>
        <w:spacing w:line="360" w:lineRule="auto"/>
        <w:ind w:firstLine="709"/>
        <w:jc w:val="both"/>
        <w:rPr>
          <w:color w:val="000000"/>
          <w:sz w:val="28"/>
          <w:szCs w:val="28"/>
        </w:rPr>
      </w:pPr>
      <w:r w:rsidRPr="00827912">
        <w:rPr>
          <w:color w:val="000000"/>
          <w:sz w:val="28"/>
          <w:szCs w:val="28"/>
        </w:rPr>
        <w:t>1.4.1. Местонахождение Администрации</w:t>
      </w:r>
      <w:bookmarkStart w:id="0" w:name="_Hlk53581396"/>
      <w:r w:rsidRPr="00827912">
        <w:rPr>
          <w:color w:val="000000"/>
          <w:sz w:val="28"/>
          <w:szCs w:val="28"/>
        </w:rPr>
        <w:t>: 446570, Самарская область, Исаклинский район, с. Исаклы, ул. Ленинская, д.84а</w:t>
      </w:r>
      <w:proofErr w:type="gramStart"/>
      <w:r w:rsidRPr="00827912">
        <w:rPr>
          <w:color w:val="000000"/>
          <w:sz w:val="28"/>
          <w:szCs w:val="28"/>
        </w:rPr>
        <w:t xml:space="preserve"> .</w:t>
      </w:r>
      <w:proofErr w:type="gramEnd"/>
    </w:p>
    <w:bookmarkEnd w:id="0"/>
    <w:p w:rsidR="00180940" w:rsidRPr="00827912" w:rsidRDefault="00180940" w:rsidP="00180940">
      <w:pPr>
        <w:jc w:val="both"/>
        <w:rPr>
          <w:color w:val="000000"/>
          <w:sz w:val="28"/>
          <w:szCs w:val="28"/>
        </w:rPr>
      </w:pPr>
      <w:r w:rsidRPr="00827912">
        <w:rPr>
          <w:color w:val="000000"/>
          <w:sz w:val="28"/>
          <w:szCs w:val="28"/>
        </w:rPr>
        <w:t>График работы Администрации (время местное</w:t>
      </w:r>
      <w:bookmarkStart w:id="1" w:name="_Hlk53581968"/>
      <w:r w:rsidRPr="00827912">
        <w:rPr>
          <w:color w:val="000000"/>
          <w:sz w:val="28"/>
          <w:szCs w:val="28"/>
        </w:rPr>
        <w:t>):</w:t>
      </w:r>
    </w:p>
    <w:p w:rsidR="00180940" w:rsidRDefault="00180940" w:rsidP="00180940">
      <w:pPr>
        <w:jc w:val="both"/>
        <w:rPr>
          <w:sz w:val="28"/>
          <w:szCs w:val="28"/>
        </w:rPr>
      </w:pPr>
      <w:r w:rsidRPr="00827912">
        <w:rPr>
          <w:sz w:val="28"/>
          <w:szCs w:val="28"/>
        </w:rPr>
        <w:t>Понедельник – пятница  с 8-00 до 17-00</w:t>
      </w:r>
      <w:r>
        <w:rPr>
          <w:sz w:val="28"/>
          <w:szCs w:val="28"/>
        </w:rPr>
        <w:t xml:space="preserve">                    </w:t>
      </w:r>
    </w:p>
    <w:bookmarkEnd w:id="1"/>
    <w:p w:rsidR="00180940" w:rsidRPr="000F6C0C" w:rsidRDefault="00180940" w:rsidP="00180940">
      <w:pPr>
        <w:spacing w:line="360" w:lineRule="auto"/>
        <w:ind w:firstLine="709"/>
        <w:jc w:val="both"/>
        <w:rPr>
          <w:color w:val="000000"/>
          <w:sz w:val="28"/>
          <w:szCs w:val="28"/>
        </w:rPr>
      </w:pPr>
      <w:r w:rsidRPr="00946C15">
        <w:rPr>
          <w:color w:val="000000"/>
          <w:sz w:val="28"/>
          <w:szCs w:val="28"/>
        </w:rPr>
        <w:t xml:space="preserve">перерыв на </w:t>
      </w:r>
      <w:r w:rsidRPr="000F6C0C">
        <w:rPr>
          <w:color w:val="000000"/>
          <w:sz w:val="28"/>
          <w:szCs w:val="28"/>
        </w:rPr>
        <w:t xml:space="preserve">обед: </w:t>
      </w:r>
      <w:r w:rsidRPr="000F6C0C">
        <w:rPr>
          <w:sz w:val="28"/>
          <w:szCs w:val="28"/>
        </w:rPr>
        <w:t>с 12-00 до 13-00</w:t>
      </w:r>
      <w:r w:rsidRPr="000F6C0C">
        <w:rPr>
          <w:color w:val="000000"/>
          <w:sz w:val="28"/>
          <w:szCs w:val="28"/>
        </w:rPr>
        <w:t>;</w:t>
      </w:r>
    </w:p>
    <w:p w:rsidR="00180940" w:rsidRPr="000F6C0C" w:rsidRDefault="00180940" w:rsidP="00180940">
      <w:pPr>
        <w:spacing w:line="360" w:lineRule="auto"/>
        <w:ind w:firstLine="709"/>
        <w:jc w:val="both"/>
        <w:rPr>
          <w:iCs/>
          <w:color w:val="000000"/>
          <w:sz w:val="28"/>
          <w:szCs w:val="28"/>
        </w:rPr>
      </w:pPr>
      <w:r w:rsidRPr="000F6C0C">
        <w:rPr>
          <w:color w:val="000000"/>
          <w:sz w:val="28"/>
          <w:szCs w:val="28"/>
        </w:rPr>
        <w:t xml:space="preserve"> выходные дни - суббота, воскресенье.</w:t>
      </w:r>
    </w:p>
    <w:p w:rsidR="00180940" w:rsidRPr="000F6C0C" w:rsidRDefault="00180940" w:rsidP="00180940">
      <w:pPr>
        <w:spacing w:line="360" w:lineRule="auto"/>
        <w:ind w:firstLine="709"/>
        <w:jc w:val="both"/>
        <w:rPr>
          <w:color w:val="000000"/>
          <w:sz w:val="28"/>
          <w:szCs w:val="28"/>
        </w:rPr>
      </w:pPr>
      <w:r w:rsidRPr="000F6C0C">
        <w:rPr>
          <w:color w:val="000000"/>
          <w:sz w:val="28"/>
          <w:szCs w:val="28"/>
        </w:rPr>
        <w:t>Справочные телефоны Администрации: 8846542-23-25</w:t>
      </w:r>
      <w:r w:rsidRPr="000F6C0C">
        <w:rPr>
          <w:iCs/>
          <w:color w:val="000000"/>
          <w:sz w:val="28"/>
          <w:szCs w:val="28"/>
        </w:rPr>
        <w:t>, 8846542-20-82</w:t>
      </w:r>
      <w:r w:rsidRPr="000F6C0C">
        <w:rPr>
          <w:color w:val="000000"/>
          <w:sz w:val="28"/>
          <w:szCs w:val="28"/>
        </w:rPr>
        <w:t>.</w:t>
      </w:r>
    </w:p>
    <w:p w:rsidR="00180940" w:rsidRPr="000F6C0C" w:rsidRDefault="00180940" w:rsidP="00180940">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Pr>
          <w:color w:val="000000"/>
          <w:sz w:val="28"/>
          <w:szCs w:val="28"/>
        </w:rPr>
        <w:t xml:space="preserve"> </w:t>
      </w:r>
      <w:proofErr w:type="spellStart"/>
      <w:r>
        <w:rPr>
          <w:color w:val="000000"/>
          <w:sz w:val="28"/>
          <w:szCs w:val="28"/>
          <w:lang w:val="en-US"/>
        </w:rPr>
        <w:t>admspisakly</w:t>
      </w:r>
      <w:proofErr w:type="spellEnd"/>
      <w:r w:rsidRPr="000F6C0C">
        <w:rPr>
          <w:color w:val="000000"/>
          <w:sz w:val="28"/>
          <w:szCs w:val="28"/>
        </w:rPr>
        <w:t>@</w:t>
      </w:r>
      <w:proofErr w:type="spellStart"/>
      <w:r>
        <w:rPr>
          <w:color w:val="000000"/>
          <w:sz w:val="28"/>
          <w:szCs w:val="28"/>
          <w:lang w:val="en-US"/>
        </w:rPr>
        <w:t>yandex</w:t>
      </w:r>
      <w:proofErr w:type="spellEnd"/>
      <w:r w:rsidRPr="000F6C0C">
        <w:rPr>
          <w:color w:val="000000"/>
          <w:sz w:val="28"/>
          <w:szCs w:val="28"/>
        </w:rPr>
        <w:t>.</w:t>
      </w:r>
      <w:proofErr w:type="spellStart"/>
      <w:r>
        <w:rPr>
          <w:color w:val="000000"/>
          <w:sz w:val="28"/>
          <w:szCs w:val="28"/>
          <w:lang w:val="en-US"/>
        </w:rPr>
        <w:t>ru</w:t>
      </w:r>
      <w:proofErr w:type="spellEnd"/>
      <w:r w:rsidRPr="000F6C0C">
        <w:rPr>
          <w:color w:val="000000"/>
          <w:sz w:val="28"/>
          <w:szCs w:val="28"/>
        </w:rPr>
        <w:t>.</w:t>
      </w:r>
    </w:p>
    <w:p w:rsidR="00180940" w:rsidRPr="00A108CF" w:rsidRDefault="00180940" w:rsidP="00180940">
      <w:pPr>
        <w:spacing w:line="360" w:lineRule="auto"/>
        <w:ind w:firstLine="709"/>
        <w:jc w:val="both"/>
        <w:rPr>
          <w:color w:val="000000"/>
          <w:sz w:val="28"/>
          <w:szCs w:val="28"/>
        </w:rPr>
      </w:pPr>
      <w:r w:rsidRPr="00A108CF">
        <w:rPr>
          <w:color w:val="000000"/>
          <w:sz w:val="28"/>
          <w:szCs w:val="28"/>
        </w:rPr>
        <w:t>1.4.2. Местонахождение МФЦ, график работы (время местное), справочные телефоны, адрес электронной почты</w:t>
      </w:r>
      <w:r w:rsidRPr="00A108CF">
        <w:rPr>
          <w:bCs/>
          <w:color w:val="000000"/>
          <w:sz w:val="28"/>
          <w:szCs w:val="28"/>
        </w:rPr>
        <w:t xml:space="preserve"> размещены в сети Интернет по адресу: </w:t>
      </w:r>
      <w:r w:rsidRPr="00A108CF">
        <w:rPr>
          <w:bCs/>
          <w:color w:val="000000"/>
          <w:sz w:val="28"/>
          <w:szCs w:val="28"/>
          <w:lang w:val="en-US"/>
        </w:rPr>
        <w:t>www</w:t>
      </w:r>
      <w:r w:rsidRPr="00A108CF">
        <w:rPr>
          <w:bCs/>
          <w:color w:val="000000"/>
          <w:sz w:val="28"/>
          <w:szCs w:val="28"/>
        </w:rPr>
        <w:t>.</w:t>
      </w:r>
      <w:proofErr w:type="spellStart"/>
      <w:r w:rsidRPr="00A108CF">
        <w:rPr>
          <w:bCs/>
          <w:color w:val="000000"/>
          <w:sz w:val="28"/>
          <w:szCs w:val="28"/>
          <w:lang w:val="en-US"/>
        </w:rPr>
        <w:t>mfc</w:t>
      </w:r>
      <w:proofErr w:type="spellEnd"/>
      <w:r w:rsidRPr="00A108CF">
        <w:rPr>
          <w:bCs/>
          <w:color w:val="000000"/>
          <w:sz w:val="28"/>
          <w:szCs w:val="28"/>
        </w:rPr>
        <w:t>63.</w:t>
      </w:r>
      <w:proofErr w:type="spellStart"/>
      <w:r w:rsidRPr="00A108CF">
        <w:rPr>
          <w:bCs/>
          <w:color w:val="000000"/>
          <w:sz w:val="28"/>
          <w:szCs w:val="28"/>
          <w:lang w:val="en-US"/>
        </w:rPr>
        <w:t>ru</w:t>
      </w:r>
      <w:proofErr w:type="spellEnd"/>
      <w:r w:rsidRPr="00A108CF">
        <w:rPr>
          <w:bCs/>
          <w:color w:val="000000"/>
          <w:sz w:val="28"/>
          <w:szCs w:val="28"/>
        </w:rPr>
        <w:t>.</w:t>
      </w:r>
    </w:p>
    <w:p w:rsidR="00180940" w:rsidRPr="00A108CF" w:rsidRDefault="00180940" w:rsidP="00180940">
      <w:pPr>
        <w:spacing w:line="360" w:lineRule="auto"/>
        <w:ind w:firstLine="709"/>
        <w:jc w:val="both"/>
        <w:rPr>
          <w:color w:val="000000"/>
          <w:sz w:val="28"/>
          <w:szCs w:val="28"/>
        </w:rPr>
      </w:pPr>
      <w:r w:rsidRPr="00A108CF">
        <w:rPr>
          <w:color w:val="000000"/>
          <w:sz w:val="28"/>
          <w:szCs w:val="28"/>
        </w:rPr>
        <w:t xml:space="preserve"> 1.4.3. Информация о местонахождении, графике работы и справочных телефонах </w:t>
      </w:r>
      <w:r>
        <w:rPr>
          <w:color w:val="000000"/>
          <w:sz w:val="28"/>
          <w:szCs w:val="28"/>
        </w:rPr>
        <w:t>Администрации</w:t>
      </w:r>
      <w:r w:rsidRPr="00A108CF">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180940" w:rsidRPr="00A108CF" w:rsidRDefault="00180940" w:rsidP="00180940">
      <w:pPr>
        <w:tabs>
          <w:tab w:val="left" w:pos="540"/>
        </w:tabs>
        <w:spacing w:line="360" w:lineRule="auto"/>
        <w:ind w:firstLine="709"/>
        <w:jc w:val="both"/>
        <w:rPr>
          <w:color w:val="000000"/>
          <w:sz w:val="28"/>
          <w:szCs w:val="28"/>
        </w:rPr>
      </w:pPr>
      <w:r w:rsidRPr="00A108CF">
        <w:rPr>
          <w:color w:val="000000"/>
          <w:sz w:val="28"/>
          <w:szCs w:val="28"/>
        </w:rPr>
        <w:t xml:space="preserve">на официальном интернет-сайте </w:t>
      </w:r>
      <w:bookmarkStart w:id="2" w:name="_Hlk53498941"/>
      <w:r w:rsidRPr="006229C6">
        <w:rPr>
          <w:color w:val="000000"/>
          <w:sz w:val="28"/>
          <w:szCs w:val="28"/>
        </w:rPr>
        <w:t>Администрации</w:t>
      </w:r>
      <w:r>
        <w:rPr>
          <w:color w:val="000000"/>
          <w:sz w:val="28"/>
          <w:szCs w:val="28"/>
        </w:rPr>
        <w:t xml:space="preserve"> </w:t>
      </w:r>
      <w:bookmarkEnd w:id="2"/>
      <w:r>
        <w:rPr>
          <w:color w:val="000000"/>
          <w:sz w:val="28"/>
          <w:szCs w:val="28"/>
          <w:lang w:val="en-US"/>
        </w:rPr>
        <w:t>www</w:t>
      </w:r>
      <w:r w:rsidRPr="00EC4F6E">
        <w:rPr>
          <w:color w:val="000000"/>
          <w:sz w:val="28"/>
          <w:szCs w:val="28"/>
        </w:rPr>
        <w:t>.</w:t>
      </w:r>
      <w:proofErr w:type="spellStart"/>
      <w:r>
        <w:rPr>
          <w:color w:val="000000"/>
          <w:sz w:val="28"/>
          <w:szCs w:val="28"/>
          <w:lang w:val="en-US"/>
        </w:rPr>
        <w:t>isakli</w:t>
      </w:r>
      <w:proofErr w:type="spellEnd"/>
      <w:r w:rsidRPr="00EC4F6E">
        <w:rPr>
          <w:color w:val="000000"/>
          <w:sz w:val="28"/>
          <w:szCs w:val="28"/>
        </w:rPr>
        <w:t>.</w:t>
      </w:r>
      <w:proofErr w:type="spellStart"/>
      <w:r>
        <w:rPr>
          <w:color w:val="000000"/>
          <w:sz w:val="28"/>
          <w:szCs w:val="28"/>
          <w:lang w:val="en-US"/>
        </w:rPr>
        <w:t>ru</w:t>
      </w:r>
      <w:proofErr w:type="spellEnd"/>
      <w:r w:rsidRPr="00A108CF">
        <w:rPr>
          <w:color w:val="000000"/>
          <w:sz w:val="28"/>
          <w:szCs w:val="28"/>
        </w:rPr>
        <w:t>;</w:t>
      </w:r>
    </w:p>
    <w:p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02653B">
        <w:rPr>
          <w:color w:val="000000"/>
          <w:sz w:val="28"/>
          <w:szCs w:val="28"/>
        </w:rPr>
        <w:lastRenderedPageBreak/>
        <w:t xml:space="preserve">и официальных сайтов МФЦ приведена в сети Интернет по адресу: </w:t>
      </w:r>
      <w:hyperlink r:id="rId8"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r w:rsidR="00AF4F4D" w:rsidRPr="00807005" w:rsidDel="00AF4F4D">
        <w:rPr>
          <w:sz w:val="28"/>
          <w:szCs w:val="28"/>
        </w:rPr>
        <w:t xml:space="preserve"> </w:t>
      </w:r>
    </w:p>
    <w:p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lastRenderedPageBreak/>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w:t>
      </w:r>
      <w:r w:rsidR="001B22D0" w:rsidRPr="00807005">
        <w:rPr>
          <w:sz w:val="28"/>
          <w:szCs w:val="28"/>
        </w:rPr>
        <w:lastRenderedPageBreak/>
        <w:t xml:space="preserve">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lastRenderedPageBreak/>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7D6D7A">
        <w:rPr>
          <w:sz w:val="28"/>
          <w:szCs w:val="28"/>
        </w:rPr>
        <w:t>Исаклы</w:t>
      </w:r>
      <w:r w:rsidR="00974F5F">
        <w:rPr>
          <w:sz w:val="28"/>
          <w:szCs w:val="28"/>
        </w:rPr>
        <w:t xml:space="preserve"> </w:t>
      </w:r>
      <w:r w:rsidRPr="007647B3">
        <w:rPr>
          <w:sz w:val="28"/>
          <w:szCs w:val="28"/>
        </w:rPr>
        <w:t xml:space="preserve">муниципального района </w:t>
      </w:r>
      <w:r w:rsidR="00755A40">
        <w:rPr>
          <w:bCs/>
          <w:color w:val="000000"/>
          <w:sz w:val="28"/>
          <w:szCs w:val="28"/>
        </w:rPr>
        <w:t>Исаклинский</w:t>
      </w:r>
      <w:r w:rsidRPr="007647B3">
        <w:rPr>
          <w:bCs/>
          <w:color w:val="000000"/>
          <w:sz w:val="28"/>
          <w:szCs w:val="28"/>
        </w:rPr>
        <w:t xml:space="preserve"> Самарской области;</w:t>
      </w:r>
      <w:r w:rsidRPr="007647B3">
        <w:rPr>
          <w:sz w:val="28"/>
          <w:szCs w:val="28"/>
        </w:rPr>
        <w:t xml:space="preserve"> </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0"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w:t>
      </w:r>
      <w:r w:rsidRPr="00807005">
        <w:rPr>
          <w:sz w:val="28"/>
          <w:szCs w:val="28"/>
        </w:rPr>
        <w:lastRenderedPageBreak/>
        <w:t>(опубликованы)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lastRenderedPageBreak/>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 xml:space="preserve">портала, а </w:t>
      </w:r>
      <w:proofErr w:type="gramStart"/>
      <w:r w:rsidR="00814B51" w:rsidRPr="00814B51">
        <w:rPr>
          <w:color w:val="000000" w:themeColor="text1"/>
          <w:sz w:val="28"/>
          <w:szCs w:val="28"/>
        </w:rPr>
        <w:t>также</w:t>
      </w:r>
      <w:proofErr w:type="gramEnd"/>
      <w:r w:rsidR="00814B51" w:rsidRPr="00814B51">
        <w:rPr>
          <w:color w:val="000000" w:themeColor="text1"/>
          <w:sz w:val="28"/>
          <w:szCs w:val="28"/>
        </w:rPr>
        <w:t xml:space="preserve">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lastRenderedPageBreak/>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lastRenderedPageBreak/>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1"/>
          <w:headerReference w:type="default" r:id="rId12"/>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lastRenderedPageBreak/>
              <w:t>Минлесхоз</w:t>
            </w:r>
          </w:p>
        </w:tc>
      </w:tr>
      <w:tr w:rsidR="005F1E30" w:rsidRPr="00807005" w:rsidTr="00A438CB">
        <w:tc>
          <w:tcPr>
            <w:tcW w:w="540" w:type="dxa"/>
          </w:tcPr>
          <w:p w:rsidR="005F1E30" w:rsidRPr="00807005" w:rsidRDefault="005F1E30" w:rsidP="00E0659D">
            <w:pPr>
              <w:jc w:val="center"/>
            </w:pPr>
            <w:r w:rsidRPr="00807005">
              <w:lastRenderedPageBreak/>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 xml:space="preserve">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755A40">
        <w:rPr>
          <w:rFonts w:ascii="Times New Roman" w:hAnsi="Times New Roman" w:cs="Times New Roman"/>
          <w:color w:val="000000"/>
          <w:sz w:val="28"/>
          <w:szCs w:val="28"/>
        </w:rPr>
        <w:t>Исаклинский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машино-мест</w:t>
      </w:r>
      <w:proofErr w:type="spellEnd"/>
      <w:r w:rsidRPr="00B759E3">
        <w:rPr>
          <w:rFonts w:ascii="Times New Roman" w:hAnsi="Times New Roman" w:cs="Times New Roman"/>
          <w:color w:val="000000"/>
          <w:sz w:val="28"/>
          <w:szCs w:val="28"/>
        </w:rPr>
        <w:t xml:space="preserve">, в том числе не менее одного </w:t>
      </w:r>
      <w:proofErr w:type="spellStart"/>
      <w:r w:rsidRPr="00B759E3">
        <w:rPr>
          <w:rFonts w:ascii="Times New Roman" w:hAnsi="Times New Roman" w:cs="Times New Roman"/>
          <w:color w:val="000000"/>
          <w:sz w:val="28"/>
          <w:szCs w:val="28"/>
        </w:rPr>
        <w:t>машино-места</w:t>
      </w:r>
      <w:proofErr w:type="spellEnd"/>
      <w:r w:rsidRPr="00B759E3">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w:t>
      </w:r>
      <w:r w:rsidRPr="00807005">
        <w:rPr>
          <w:sz w:val="28"/>
          <w:szCs w:val="28"/>
        </w:rPr>
        <w:lastRenderedPageBreak/>
        <w:t xml:space="preserve">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lastRenderedPageBreak/>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lastRenderedPageBreak/>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w:t>
      </w:r>
      <w:r w:rsidR="00B07D78" w:rsidRPr="00807005">
        <w:rPr>
          <w:sz w:val="28"/>
          <w:szCs w:val="28"/>
        </w:rPr>
        <w:lastRenderedPageBreak/>
        <w:t xml:space="preserve">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rsidR="008E2B08" w:rsidRPr="00807005" w:rsidRDefault="00C52C68" w:rsidP="004E72DD">
      <w:pPr>
        <w:spacing w:line="360" w:lineRule="auto"/>
        <w:ind w:firstLine="709"/>
        <w:jc w:val="both"/>
        <w:rPr>
          <w:sz w:val="28"/>
          <w:szCs w:val="28"/>
        </w:rPr>
      </w:pPr>
      <w:r w:rsidRPr="00807005">
        <w:rPr>
          <w:sz w:val="28"/>
          <w:szCs w:val="28"/>
        </w:rPr>
        <w:lastRenderedPageBreak/>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 xml:space="preserve">Административного </w:t>
      </w:r>
      <w:r w:rsidR="00EE0D9C" w:rsidRPr="005F6472">
        <w:rPr>
          <w:rFonts w:ascii="Times New Roman" w:hAnsi="Times New Roman" w:cs="Times New Roman"/>
          <w:sz w:val="28"/>
          <w:szCs w:val="28"/>
        </w:rPr>
        <w:lastRenderedPageBreak/>
        <w:t>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 xml:space="preserve">выдача </w:t>
      </w:r>
      <w:r w:rsidR="00EE0D9C" w:rsidRPr="00807005">
        <w:rPr>
          <w:rFonts w:ascii="Times New Roman" w:hAnsi="Times New Roman"/>
          <w:sz w:val="28"/>
          <w:szCs w:val="28"/>
        </w:rPr>
        <w:lastRenderedPageBreak/>
        <w:t>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lastRenderedPageBreak/>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 xml:space="preserve">дней до дня проведения </w:t>
      </w:r>
      <w:r w:rsidR="005937C8" w:rsidRPr="005F6472">
        <w:rPr>
          <w:sz w:val="28"/>
          <w:szCs w:val="28"/>
        </w:rPr>
        <w:lastRenderedPageBreak/>
        <w:t>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lastRenderedPageBreak/>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lastRenderedPageBreak/>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 xml:space="preserve">уполномоченное должностное лицо </w:t>
      </w:r>
      <w:r w:rsidR="000D5128" w:rsidRPr="00807005">
        <w:rPr>
          <w:sz w:val="28"/>
          <w:szCs w:val="28"/>
        </w:rPr>
        <w:lastRenderedPageBreak/>
        <w:t>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lastRenderedPageBreak/>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w:t>
      </w:r>
      <w:r w:rsidR="00950A76" w:rsidRPr="00807005">
        <w:rPr>
          <w:sz w:val="28"/>
          <w:szCs w:val="28"/>
        </w:rPr>
        <w:lastRenderedPageBreak/>
        <w:t>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lastRenderedPageBreak/>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w:t>
      </w:r>
      <w:r w:rsidRPr="003717E7">
        <w:rPr>
          <w:bCs/>
          <w:sz w:val="28"/>
          <w:szCs w:val="28"/>
          <w:lang w:eastAsia="ar-SA"/>
        </w:rPr>
        <w:lastRenderedPageBreak/>
        <w:t xml:space="preserve">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lastRenderedPageBreak/>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3" w:name="Par501"/>
      <w:bookmarkEnd w:id="3"/>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lastRenderedPageBreak/>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5.6.2. Мотивированный ответ о результатах рассмотрения жалобы направляется заявителю в письменной форме и по желанию заявителя – в </w:t>
      </w:r>
      <w:r w:rsidRPr="003717E7">
        <w:rPr>
          <w:rFonts w:eastAsia="Calibri"/>
          <w:color w:val="000000"/>
          <w:sz w:val="28"/>
          <w:szCs w:val="28"/>
          <w:lang w:eastAsia="en-US"/>
        </w:rPr>
        <w:lastRenderedPageBreak/>
        <w:t>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7D6D7A">
        <w:rPr>
          <w:sz w:val="28"/>
          <w:szCs w:val="28"/>
        </w:rPr>
        <w:t>Исаклы</w:t>
      </w:r>
      <w:r w:rsidRPr="00974F5F">
        <w:rPr>
          <w:sz w:val="28"/>
          <w:szCs w:val="28"/>
        </w:rPr>
        <w:t xml:space="preserve"> </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7D6D7A">
        <w:rPr>
          <w:color w:val="000000" w:themeColor="text1"/>
          <w:sz w:val="28"/>
          <w:szCs w:val="28"/>
        </w:rPr>
        <w:t>Исаклы</w:t>
      </w:r>
      <w:r w:rsidR="003325C8">
        <w:rPr>
          <w:color w:val="000000" w:themeColor="text1"/>
          <w:sz w:val="28"/>
          <w:szCs w:val="28"/>
        </w:rPr>
        <w:t xml:space="preserve"> муниципального района </w:t>
      </w:r>
      <w:r w:rsidR="00755A40">
        <w:rPr>
          <w:color w:val="000000" w:themeColor="text1"/>
          <w:sz w:val="28"/>
          <w:szCs w:val="28"/>
        </w:rPr>
        <w:t>Исаклинский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915FF7" w:rsidP="00165B04">
            <w:pPr>
              <w:tabs>
                <w:tab w:val="left" w:pos="6211"/>
              </w:tabs>
              <w:jc w:val="center"/>
            </w:pPr>
            <w:r w:rsidRPr="00915FF7">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915FF7" w:rsidP="00165B04">
            <w:pPr>
              <w:tabs>
                <w:tab w:val="left" w:pos="6211"/>
              </w:tabs>
              <w:jc w:val="center"/>
            </w:pPr>
            <w:r w:rsidRPr="00915FF7">
              <w:rPr>
                <w:noProof/>
                <w:lang w:val="en-US"/>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915FF7" w:rsidP="00165B04">
            <w:pPr>
              <w:tabs>
                <w:tab w:val="left" w:pos="6211"/>
              </w:tabs>
              <w:jc w:val="center"/>
            </w:pPr>
            <w:r w:rsidRPr="00915FF7">
              <w:rPr>
                <w:noProof/>
                <w:lang w:val="en-US"/>
              </w:rPr>
              <w:pict>
                <v:shape id="_x0000_s1027" type="#_x0000_t109" style="position:absolute;left:0;text-align:left;margin-left:1.15pt;margin-top:8.6pt;width:251.6pt;height:98.6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951" w:rsidRPr="00983FC9" w:rsidRDefault="003B5951"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915FF7" w:rsidP="00165B04">
            <w:pPr>
              <w:tabs>
                <w:tab w:val="left" w:pos="6211"/>
              </w:tabs>
              <w:jc w:val="center"/>
            </w:pPr>
            <w:r w:rsidRPr="00915FF7">
              <w:rPr>
                <w:noProof/>
                <w:lang w:val="en-US"/>
              </w:rPr>
              <w:pict>
                <v:shape id="_x0000_s1028" type="#_x0000_t109" style="position:absolute;left:0;text-align:left;margin-left:1.15pt;margin-top:1.4pt;width:251.6pt;height:35.6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3B5951" w:rsidRPr="00983FC9" w:rsidRDefault="003B5951" w:rsidP="009A5800">
                        <w:pPr>
                          <w:jc w:val="center"/>
                          <w:rPr>
                            <w:sz w:val="16"/>
                            <w:szCs w:val="16"/>
                          </w:rPr>
                        </w:pPr>
                      </w:p>
                    </w:txbxContent>
                  </v:textbox>
                </v:shape>
              </w:pict>
            </w:r>
          </w:p>
          <w:p w:rsidR="00423630" w:rsidRPr="00807005" w:rsidRDefault="00915FF7" w:rsidP="00165B04">
            <w:pPr>
              <w:tabs>
                <w:tab w:val="left" w:pos="6211"/>
              </w:tabs>
              <w:jc w:val="center"/>
            </w:pPr>
            <w:r w:rsidRPr="00915FF7">
              <w:rPr>
                <w:noProof/>
                <w:lang w:val="en-US"/>
              </w:rPr>
              <w:pict>
                <v:shape id="Прямая со стрелкой 3" o:spid="_x0000_s1128" type="#_x0000_t32" style="position:absolute;left:0;text-align:left;margin-left:253.15pt;margin-top:-3.35pt;width:18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sidRPr="00915FF7">
              <w:rPr>
                <w:noProof/>
                <w:lang w:val="en-US"/>
              </w:rPr>
              <w:pict>
                <v:shape id="_x0000_s1127" type="#_x0000_t32" style="position:absolute;left:0;text-align:left;margin-left:127.15pt;margin-top:-30.4pt;width:0;height:18pt;z-index:251765760;visibility:visible;mso-wrap-distance-left:3.17497mm;mso-wrap-distance-right:3.17497mm"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915FF7" w:rsidP="00165B04">
            <w:pPr>
              <w:tabs>
                <w:tab w:val="left" w:pos="6211"/>
              </w:tabs>
              <w:jc w:val="center"/>
            </w:pPr>
            <w:r w:rsidRPr="00915FF7">
              <w:rPr>
                <w:noProof/>
                <w:lang w:val="en-US"/>
              </w:rPr>
              <w:pict>
                <v:shape id="Прямая со стрелкой 4" o:spid="_x0000_s1126" type="#_x0000_t32" style="position:absolute;left:0;text-align:left;margin-left:253.15pt;margin-top:5pt;width:18pt;height:18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915FF7" w:rsidP="00165B04">
            <w:pPr>
              <w:tabs>
                <w:tab w:val="left" w:pos="6211"/>
              </w:tabs>
              <w:jc w:val="center"/>
            </w:pPr>
            <w:r w:rsidRPr="00915FF7">
              <w:rPr>
                <w:noProof/>
                <w:lang w:val="en-US"/>
              </w:rPr>
              <w:pict>
                <v:shape id="_x0000_s1029" type="#_x0000_t109" style="position:absolute;left:0;text-align:left;margin-left:1.15pt;margin-top:.2pt;width:251.6pt;height:35.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3B5951" w:rsidRPr="00983FC9" w:rsidRDefault="003B5951" w:rsidP="003B4813">
                        <w:pPr>
                          <w:jc w:val="center"/>
                          <w:rPr>
                            <w:sz w:val="16"/>
                            <w:szCs w:val="16"/>
                          </w:rPr>
                        </w:pPr>
                      </w:p>
                    </w:txbxContent>
                  </v:textbox>
                </v:shape>
              </w:pict>
            </w:r>
          </w:p>
          <w:p w:rsidR="00423630" w:rsidRPr="00807005" w:rsidRDefault="00915FF7" w:rsidP="00165B04">
            <w:pPr>
              <w:tabs>
                <w:tab w:val="left" w:pos="6211"/>
              </w:tabs>
              <w:jc w:val="center"/>
            </w:pPr>
            <w:r w:rsidRPr="00915FF7">
              <w:rPr>
                <w:noProof/>
                <w:lang w:val="en-US"/>
              </w:rPr>
              <w:pict>
                <v:shape id="Прямая со стрелкой 5" o:spid="_x0000_s1125" type="#_x0000_t32" style="position:absolute;left:0;text-align:left;margin-left:253.15pt;margin-top:13.4pt;width:18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915FF7" w:rsidP="00165B04">
            <w:pPr>
              <w:tabs>
                <w:tab w:val="left" w:pos="6211"/>
              </w:tabs>
              <w:jc w:val="center"/>
            </w:pPr>
            <w:r w:rsidRPr="00915FF7">
              <w:rPr>
                <w:noProof/>
                <w:lang w:val="en-US"/>
              </w:rPr>
              <w:pict>
                <v:shape id="Прямая со стрелкой 9" o:spid="_x0000_s1124" type="#_x0000_t32" style="position:absolute;left:0;text-align:left;margin-left:127.8pt;margin-top:387.8pt;width:27pt;height:0;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sidRPr="00915FF7">
              <w:rPr>
                <w:noProof/>
                <w:lang w:val="en-US"/>
              </w:rPr>
              <w:pict>
                <v:shape id="Прямая со стрелкой 8" o:spid="_x0000_s1123" type="#_x0000_t32" style="position:absolute;left:0;text-align:left;margin-left:64.8pt;margin-top:360.8pt;width:0;height:18pt;z-index:25177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sidRPr="00915FF7">
              <w:rPr>
                <w:noProof/>
                <w:lang w:val="en-US"/>
              </w:rPr>
              <w:pict>
                <v:shape id="Прямая со стрелкой 6" o:spid="_x0000_s1122" type="#_x0000_t32" style="position:absolute;left:0;text-align:left;margin-left:64.8pt;margin-top:288.8pt;width:0;height:18pt;z-index:25176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sidRPr="00915FF7">
              <w:rPr>
                <w:noProof/>
                <w:lang w:val="en-US"/>
              </w:rPr>
              <w:pict>
                <v:shape id="_x0000_s1030" type="#_x0000_t109" style="position:absolute;left:0;text-align:left;margin-left:1.8pt;margin-top:378.8pt;width:125.6pt;height:26.6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w:r>
            <w:r w:rsidRPr="00915FF7">
              <w:rPr>
                <w:noProof/>
                <w:lang w:val="en-US"/>
              </w:rPr>
              <w:pict>
                <v:shape id="_x0000_s1031" type="#_x0000_t109" style="position:absolute;left:0;text-align:left;margin-left:1.8pt;margin-top:306.8pt;width:125.6pt;height:48.6pt;z-index:251763712;visibility:visible;mso-position-horizontal-relative:text;mso-position-vertical-relative:text"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915FF7">
              <w:rPr>
                <w:noProof/>
                <w:lang w:val="en-US"/>
              </w:rPr>
              <w:pict>
                <v:shape id="_x0000_s1032" type="#_x0000_t109" style="position:absolute;left:0;text-align:left;margin-left:1.8pt;margin-top:243.8pt;width:125.6pt;height:44.6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sidRPr="00915FF7">
              <w:rPr>
                <w:noProof/>
                <w:lang w:val="en-US"/>
              </w:rPr>
              <w:pict>
                <v:shape id="_x0000_s1033" type="#_x0000_t109" style="position:absolute;left:0;text-align:left;margin-left:1.8pt;margin-top:54.8pt;width:135pt;height:170.6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915FF7" w:rsidP="00165B04">
            <w:pPr>
              <w:tabs>
                <w:tab w:val="left" w:pos="6211"/>
              </w:tabs>
              <w:jc w:val="center"/>
            </w:pPr>
            <w:r w:rsidRPr="00915FF7">
              <w:rPr>
                <w:noProof/>
                <w:lang w:val="en-US"/>
              </w:rPr>
              <w:pict>
                <v:shape id="_x0000_s1034" type="#_x0000_t109" style="position:absolute;left:0;text-align:left;margin-left:-3.05pt;margin-top:198.8pt;width:89.25pt;height:206.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915FF7" w:rsidP="00BC2AA8">
            <w:pPr>
              <w:tabs>
                <w:tab w:val="left" w:pos="6211"/>
              </w:tabs>
              <w:jc w:val="center"/>
            </w:pPr>
            <w:r w:rsidRPr="00915FF7">
              <w:rPr>
                <w:noProof/>
                <w:lang w:val="en-US"/>
              </w:rPr>
              <w:pict>
                <v:shape id="_x0000_s1035" type="#_x0000_t109" style="position:absolute;left:0;text-align:left;margin-left:1.15pt;margin-top:229.8pt;width:153pt;height:126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3B5951" w:rsidRPr="00983FC9" w:rsidRDefault="003B5951" w:rsidP="00D27DCA">
                        <w:pPr>
                          <w:jc w:val="center"/>
                          <w:rPr>
                            <w:sz w:val="16"/>
                            <w:szCs w:val="16"/>
                          </w:rPr>
                        </w:pPr>
                      </w:p>
                    </w:txbxContent>
                  </v:textbox>
                </v:shape>
              </w:pict>
            </w:r>
            <w:r w:rsidRPr="00915FF7">
              <w:rPr>
                <w:noProof/>
                <w:lang w:val="en-US"/>
              </w:rPr>
              <w:pict>
                <v:shape id="Прямая со стрелкой 69" o:spid="_x0000_s1121" type="#_x0000_t32" style="position:absolute;left:0;text-align:left;margin-left:73.15pt;margin-top:355.8pt;width:0;height:18pt;z-index:2518814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sidRPr="00915FF7">
              <w:rPr>
                <w:noProof/>
                <w:lang w:val="en-US"/>
              </w:rPr>
              <w:pict>
                <v:shape id="_x0000_s1036" type="#_x0000_t109" style="position:absolute;left:0;text-align:left;margin-left:1.15pt;margin-top:373.8pt;width:153pt;height:36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3B5951" w:rsidRPr="00983FC9" w:rsidRDefault="003B5951" w:rsidP="00D27DCA">
                        <w:pPr>
                          <w:jc w:val="center"/>
                          <w:rPr>
                            <w:sz w:val="16"/>
                            <w:szCs w:val="16"/>
                          </w:rPr>
                        </w:pPr>
                      </w:p>
                    </w:txbxContent>
                  </v:textbox>
                </v:shape>
              </w:pict>
            </w:r>
            <w:r w:rsidRPr="00915FF7">
              <w:rPr>
                <w:noProof/>
                <w:lang w:val="en-US"/>
              </w:rPr>
              <w:pict>
                <v:shape id="Прямая со стрелкой 70" o:spid="_x0000_s1120" type="#_x0000_t32" style="position:absolute;left:0;text-align:left;margin-left:73.15pt;margin-top:409.8pt;width:0;height:18pt;z-index:2518824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sidRPr="00915FF7">
              <w:rPr>
                <w:noProof/>
                <w:lang w:val="en-US"/>
              </w:rPr>
              <w:pict>
                <v:shape id="_x0000_s1037" type="#_x0000_t109" style="position:absolute;left:0;text-align:left;margin-left:1.15pt;margin-top:427.8pt;width:153pt;height:35.8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sidRPr="00915FF7">
              <w:rPr>
                <w:noProof/>
                <w:lang w:val="en-US"/>
              </w:rPr>
              <w:pict>
                <v:shape id="Прямая со стрелкой 72" o:spid="_x0000_s1119" type="#_x0000_t32" style="position:absolute;left:0;text-align:left;margin-left:73.15pt;margin-top:463.8pt;width:0;height:18pt;z-index:2518845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sidRPr="00915FF7">
              <w:rPr>
                <w:noProof/>
                <w:lang w:val="en-US"/>
              </w:rPr>
              <w:pict>
                <v:shape id="_x0000_s1038" type="#_x0000_t109" style="position:absolute;left:0;text-align:left;margin-left:1.15pt;margin-top:481.8pt;width:153pt;height:36pt;z-index:251869184;visibility:visible;mso-position-horizontal-relative:text;mso-position-vertical-relative:text"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915FF7">
              <w:rPr>
                <w:noProof/>
                <w:lang w:val="en-US"/>
              </w:rPr>
              <w:pict>
                <v:shape id="Прямая со стрелкой 73" o:spid="_x0000_s1118" type="#_x0000_t32" style="position:absolute;left:0;text-align:left;margin-left:73.15pt;margin-top:517.8pt;width:0;height:18pt;z-index:251885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sidRPr="00915FF7">
              <w:rPr>
                <w:noProof/>
                <w:lang w:val="en-US"/>
              </w:rPr>
              <w:pict>
                <v:shape id="Прямая со стрелкой 75" o:spid="_x0000_s1117" type="#_x0000_t32" style="position:absolute;left:0;text-align:left;margin-left:154.15pt;margin-top:544.8pt;width:198pt;height:0;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sidRPr="00915FF7">
              <w:rPr>
                <w:noProof/>
                <w:lang w:val="en-US"/>
              </w:rPr>
              <w:pict>
                <v:shape id="_x0000_s1039" type="#_x0000_t109" style="position:absolute;left:0;text-align:left;margin-left:1.15pt;margin-top:535.8pt;width:153pt;height:26.8pt;z-index:251874304;visibility:visible;mso-position-horizontal-relative:text;mso-position-vertical-relative:text"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sidRPr="00915FF7">
              <w:rPr>
                <w:noProof/>
                <w:lang w:val="en-US"/>
              </w:rPr>
              <w:pict>
                <v:shape id="Прямая со стрелкой 67" o:spid="_x0000_s1116" type="#_x0000_t32" style="position:absolute;left:0;text-align:left;margin-left:127.15pt;margin-top:220.8pt;width:225pt;height:27.2pt;flip:x y;z-index:251879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sidRPr="00915FF7">
              <w:rPr>
                <w:noProof/>
                <w:lang w:val="en-US"/>
              </w:rPr>
              <w:pict>
                <v:shape id="Прямая со стрелкой 68" o:spid="_x0000_s1115" type="#_x0000_t32" style="position:absolute;left:0;text-align:left;margin-left:73.15pt;margin-top:211.8pt;width:0;height:18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sidRPr="00915FF7">
              <w:rPr>
                <w:noProof/>
                <w:lang w:val="en-US"/>
              </w:rPr>
              <w:pict>
                <v:shape id="_x0000_s1040" type="#_x0000_t109" style="position:absolute;left:0;text-align:left;margin-left:1.15pt;margin-top:157.8pt;width:153pt;height:57.8pt;z-index:251873280;visibility:visible;mso-position-horizontal-relative:text;mso-position-vertical-relative:text"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3B5951" w:rsidRPr="009375E3" w:rsidRDefault="003B5951" w:rsidP="0041036B">
                        <w:pPr>
                          <w:jc w:val="center"/>
                          <w:rPr>
                            <w:sz w:val="16"/>
                            <w:szCs w:val="16"/>
                          </w:rPr>
                        </w:pPr>
                      </w:p>
                      <w:p w:rsidR="003B5951" w:rsidRPr="00D03FC4" w:rsidRDefault="003B5951" w:rsidP="0041036B">
                        <w:pPr>
                          <w:jc w:val="center"/>
                          <w:rPr>
                            <w:sz w:val="16"/>
                            <w:szCs w:val="16"/>
                          </w:rPr>
                        </w:pPr>
                      </w:p>
                      <w:p w:rsidR="003B5951" w:rsidRPr="00A75A75" w:rsidRDefault="003B5951" w:rsidP="0041036B">
                        <w:pPr>
                          <w:jc w:val="center"/>
                          <w:rPr>
                            <w:sz w:val="16"/>
                            <w:szCs w:val="16"/>
                          </w:rPr>
                        </w:pPr>
                      </w:p>
                      <w:p w:rsidR="003B5951" w:rsidRPr="00983FC9" w:rsidRDefault="003B5951" w:rsidP="0041036B">
                        <w:pPr>
                          <w:jc w:val="center"/>
                          <w:rPr>
                            <w:sz w:val="16"/>
                            <w:szCs w:val="16"/>
                          </w:rPr>
                        </w:pPr>
                      </w:p>
                    </w:txbxContent>
                  </v:textbox>
                  <w10:wrap type="through"/>
                </v:shape>
              </w:pict>
            </w:r>
          </w:p>
        </w:tc>
        <w:tc>
          <w:tcPr>
            <w:tcW w:w="3544" w:type="dxa"/>
          </w:tcPr>
          <w:p w:rsidR="009F1AD1" w:rsidRPr="00807005" w:rsidRDefault="00915FF7" w:rsidP="00BC2AA8">
            <w:pPr>
              <w:tabs>
                <w:tab w:val="left" w:pos="6211"/>
              </w:tabs>
              <w:jc w:val="center"/>
              <w:rPr>
                <w:noProof/>
              </w:rPr>
            </w:pPr>
            <w:r w:rsidRPr="00915FF7">
              <w:rPr>
                <w:noProof/>
                <w:lang w:val="en-US"/>
              </w:rPr>
              <w:pict>
                <v:shape id="Прямая со стрелкой 62" o:spid="_x0000_s1114" type="#_x0000_t32" style="position:absolute;left:0;text-align:left;margin-left:87pt;margin-top:121.55pt;width:0;height:18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sidRPr="00915FF7">
              <w:rPr>
                <w:noProof/>
                <w:lang w:val="en-US"/>
              </w:rPr>
              <w:pict>
                <v:shape id="Прямая со стрелкой 60" o:spid="_x0000_s1113" type="#_x0000_t32" style="position:absolute;left:0;text-align:left;margin-left:164pt;margin-top:50.9pt;width:18pt;height:0;flip:x;z-index:251875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sidRPr="00915FF7">
              <w:rPr>
                <w:noProof/>
                <w:lang w:val="en-US"/>
              </w:rPr>
              <w:pict>
                <v:shape id="_x0000_s1041" type="#_x0000_t109" style="position:absolute;left:0;text-align:left;margin-left:11pt;margin-top:139.8pt;width:153pt;height:81.2pt;z-index:251871232;visibility:visible;mso-position-horizontal-relative:text;mso-position-vertical-relative:text"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3B5951" w:rsidRPr="00D03FC4" w:rsidRDefault="003B5951" w:rsidP="00C46673">
                        <w:pPr>
                          <w:jc w:val="center"/>
                          <w:rPr>
                            <w:sz w:val="16"/>
                            <w:szCs w:val="16"/>
                          </w:rPr>
                        </w:pPr>
                      </w:p>
                      <w:p w:rsidR="003B5951" w:rsidRPr="00A75A75" w:rsidRDefault="003B5951" w:rsidP="00C46673">
                        <w:pPr>
                          <w:jc w:val="center"/>
                          <w:rPr>
                            <w:sz w:val="16"/>
                            <w:szCs w:val="16"/>
                          </w:rPr>
                        </w:pPr>
                      </w:p>
                      <w:p w:rsidR="003B5951" w:rsidRPr="00983FC9" w:rsidRDefault="003B5951" w:rsidP="00C46673">
                        <w:pPr>
                          <w:jc w:val="center"/>
                          <w:rPr>
                            <w:sz w:val="16"/>
                            <w:szCs w:val="16"/>
                          </w:rPr>
                        </w:pPr>
                      </w:p>
                    </w:txbxContent>
                  </v:textbox>
                  <w10:wrap type="through"/>
                </v:shape>
              </w:pict>
            </w:r>
            <w:r w:rsidRPr="00915FF7">
              <w:rPr>
                <w:noProof/>
                <w:lang w:val="en-US"/>
              </w:rPr>
              <w:pict>
                <v:shape id="_x0000_s1042" type="#_x0000_t109" style="position:absolute;left:0;text-align:left;margin-left:9.6pt;margin-top:7.5pt;width:154.4pt;height:114.5pt;z-index:251870208;visibility:visible;mso-position-horizontal-relative:text;mso-position-vertical-relative:text"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A75A75" w:rsidRDefault="003B5951" w:rsidP="00D03FC4">
                        <w:pPr>
                          <w:jc w:val="center"/>
                          <w:rPr>
                            <w:sz w:val="16"/>
                            <w:szCs w:val="16"/>
                          </w:rPr>
                        </w:pPr>
                      </w:p>
                      <w:p w:rsidR="003B5951" w:rsidRPr="00983FC9" w:rsidRDefault="003B5951" w:rsidP="00D03FC4">
                        <w:pPr>
                          <w:jc w:val="center"/>
                          <w:rPr>
                            <w:sz w:val="16"/>
                            <w:szCs w:val="16"/>
                          </w:rPr>
                        </w:pPr>
                      </w:p>
                    </w:txbxContent>
                  </v:textbox>
                  <w10:wrap type="through"/>
                </v:shape>
              </w:pict>
            </w:r>
          </w:p>
        </w:tc>
        <w:tc>
          <w:tcPr>
            <w:tcW w:w="3260" w:type="dxa"/>
            <w:shd w:val="clear" w:color="auto" w:fill="auto"/>
          </w:tcPr>
          <w:p w:rsidR="009F1AD1" w:rsidRPr="00807005" w:rsidRDefault="00915FF7" w:rsidP="00BC2AA8">
            <w:pPr>
              <w:tabs>
                <w:tab w:val="left" w:pos="6211"/>
              </w:tabs>
              <w:jc w:val="center"/>
            </w:pPr>
            <w:r w:rsidRPr="00915FF7">
              <w:rPr>
                <w:noProof/>
                <w:lang w:val="en-US"/>
              </w:rPr>
              <w:pict>
                <v:shape id="Прямая со стрелкой 64" o:spid="_x0000_s1112" type="#_x0000_t32" style="position:absolute;left:0;text-align:left;margin-left:78.8pt;margin-top:221.9pt;width:0;height:18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sidRPr="00915FF7">
              <w:rPr>
                <w:noProof/>
                <w:lang w:val="en-US"/>
              </w:rPr>
              <w:pict>
                <v:shape id="Прямая со стрелкой 63" o:spid="_x0000_s1111" type="#_x0000_t32" style="position:absolute;left:0;text-align:left;margin-left:-13.2pt;margin-top:176.9pt;width:18pt;height:0;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sidRPr="00915FF7">
              <w:rPr>
                <w:noProof/>
                <w:lang w:val="en-US"/>
              </w:rPr>
              <w:pict>
                <v:shape id="_x0000_s1043" type="#_x0000_t109" style="position:absolute;left:0;text-align:left;margin-left:4.8pt;margin-top:139.6pt;width:2in;height:81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B5951" w:rsidRPr="00A75A75" w:rsidRDefault="003B5951" w:rsidP="00F87FE9">
                        <w:pPr>
                          <w:jc w:val="center"/>
                          <w:rPr>
                            <w:sz w:val="16"/>
                            <w:szCs w:val="16"/>
                          </w:rPr>
                        </w:pPr>
                      </w:p>
                      <w:p w:rsidR="003B5951" w:rsidRPr="00983FC9" w:rsidRDefault="003B5951" w:rsidP="00D27DCA">
                        <w:pPr>
                          <w:jc w:val="center"/>
                          <w:rPr>
                            <w:sz w:val="16"/>
                            <w:szCs w:val="16"/>
                          </w:rPr>
                        </w:pPr>
                      </w:p>
                    </w:txbxContent>
                  </v:textbox>
                </v:shape>
              </w:pict>
            </w:r>
            <w:r w:rsidRPr="00915FF7">
              <w:rPr>
                <w:noProof/>
                <w:lang w:val="en-US"/>
              </w:rPr>
              <w:pict>
                <v:shape id="_x0000_s1044" type="#_x0000_t109" style="position:absolute;left:0;text-align:left;margin-left:4.55pt;margin-top:476.6pt;width:152.6pt;height:98.2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sidRPr="00915FF7">
              <w:rPr>
                <w:noProof/>
                <w:lang w:val="en-US"/>
              </w:rPr>
              <w:pict>
                <v:shape id="_x0000_s1045" type="#_x0000_t109" style="position:absolute;left:0;text-align:left;margin-left:4.8pt;margin-top:243.95pt;width:2in;height:63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3B5951" w:rsidRPr="00983FC9" w:rsidRDefault="003B5951" w:rsidP="00D27DCA">
                        <w:pPr>
                          <w:jc w:val="center"/>
                          <w:rPr>
                            <w:sz w:val="16"/>
                            <w:szCs w:val="16"/>
                          </w:rPr>
                        </w:pPr>
                      </w:p>
                    </w:txbxContent>
                  </v:textbox>
                </v:shape>
              </w:pict>
            </w:r>
            <w:r w:rsidRPr="00915FF7">
              <w:rPr>
                <w:noProof/>
                <w:lang w:val="en-US"/>
              </w:rPr>
              <w:pict>
                <v:shape id="_x0000_s1046" type="#_x0000_t109" style="position:absolute;left:0;text-align:left;margin-left:3.25pt;margin-top:10pt;width:145.55pt;height:98.6pt;z-index:251872256;visibility:visible;mso-position-horizontal-relative:text;mso-position-vertical-relative:text"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983FC9" w:rsidRDefault="003B5951"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915FF7" w:rsidP="00AE3B86">
      <w:pPr>
        <w:tabs>
          <w:tab w:val="left" w:pos="6211"/>
        </w:tabs>
        <w:rPr>
          <w:sz w:val="28"/>
          <w:szCs w:val="28"/>
        </w:rPr>
      </w:pPr>
      <w:r w:rsidRPr="00915FF7">
        <w:rPr>
          <w:noProof/>
          <w:lang w:val="en-US"/>
        </w:rPr>
        <w:pict>
          <v:rect id="Rectangle 2" o:spid="_x0000_s1047" style="position:absolute;margin-left:162pt;margin-top:3.8pt;width:116.45pt;height:37.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w:r>
      <w:r w:rsidRPr="00915FF7">
        <w:rPr>
          <w:noProof/>
          <w:lang w:val="en-US"/>
        </w:rPr>
        <w:pict>
          <v:shape id="_x0000_s1048" type="#_x0000_t109" style="position:absolute;margin-left:0;margin-top:5.7pt;width:111.85pt;height:80.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915FF7">
        <w:rPr>
          <w:noProof/>
          <w:lang w:val="en-US"/>
        </w:rPr>
        <w:pict>
          <v:rect id="_x0000_s1049"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915FF7" w:rsidP="00EE0D9C">
      <w:pPr>
        <w:tabs>
          <w:tab w:val="left" w:pos="6211"/>
        </w:tabs>
        <w:jc w:val="center"/>
        <w:rPr>
          <w:sz w:val="28"/>
          <w:szCs w:val="28"/>
        </w:rPr>
      </w:pPr>
      <w:r w:rsidRPr="00915FF7">
        <w:rPr>
          <w:noProof/>
          <w:lang w:val="en-US"/>
        </w:rPr>
        <w:pict>
          <v:shape id="AutoShape 17" o:spid="_x0000_s1110"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915FF7">
        <w:rPr>
          <w:noProof/>
          <w:lang w:val="en-US"/>
        </w:rPr>
        <w:pict>
          <v:shape id="Прямая со стрелкой 14" o:spid="_x0000_s1109"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915FF7">
        <w:rPr>
          <w:noProof/>
          <w:lang w:val="en-US"/>
        </w:rPr>
        <w:pict>
          <v:shape id="_x0000_s1108"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915FF7" w:rsidP="00EE0D9C">
      <w:pPr>
        <w:tabs>
          <w:tab w:val="left" w:pos="6211"/>
        </w:tabs>
        <w:jc w:val="center"/>
        <w:rPr>
          <w:sz w:val="28"/>
          <w:szCs w:val="28"/>
        </w:rPr>
      </w:pPr>
      <w:r w:rsidRPr="00915FF7">
        <w:rPr>
          <w:noProof/>
          <w:lang w:val="en-US"/>
        </w:rPr>
        <w:pict>
          <v:rect id="Rectangle 4" o:spid="_x0000_s1050"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915FF7" w:rsidP="00EE0D9C">
      <w:pPr>
        <w:rPr>
          <w:sz w:val="16"/>
          <w:szCs w:val="16"/>
        </w:rPr>
      </w:pPr>
      <w:r w:rsidRPr="00915FF7">
        <w:rPr>
          <w:noProof/>
          <w:lang w:val="en-US"/>
        </w:rPr>
        <w:pict>
          <v:shape id="AutoShape 16" o:spid="_x0000_s1107"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915FF7" w:rsidP="00EE0D9C">
      <w:pPr>
        <w:tabs>
          <w:tab w:val="left" w:pos="6211"/>
        </w:tabs>
        <w:rPr>
          <w:sz w:val="28"/>
          <w:szCs w:val="28"/>
        </w:rPr>
      </w:pPr>
      <w:r w:rsidRPr="00915FF7">
        <w:rPr>
          <w:noProof/>
          <w:lang w:val="en-US"/>
        </w:rPr>
        <w:pict>
          <v:shape id="_x0000_s1106"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915FF7" w:rsidP="00F725B1">
      <w:pPr>
        <w:rPr>
          <w:sz w:val="28"/>
          <w:szCs w:val="28"/>
        </w:rPr>
      </w:pPr>
      <w:r w:rsidRPr="00915FF7">
        <w:rPr>
          <w:noProof/>
          <w:lang w:val="en-US"/>
        </w:rPr>
        <w:pict>
          <v:rect id="Rectangle 6" o:spid="_x0000_s1051" style="position:absolute;margin-left:81pt;margin-top:321pt;width:315pt;height:44.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3B5951" w:rsidRPr="005318F7" w:rsidRDefault="003B5951" w:rsidP="003A1995">
                  <w:pPr>
                    <w:jc w:val="center"/>
                    <w:rPr>
                      <w:sz w:val="16"/>
                      <w:szCs w:val="16"/>
                    </w:rPr>
                  </w:pPr>
                  <w:r>
                    <w:rPr>
                      <w:sz w:val="16"/>
                      <w:szCs w:val="16"/>
                    </w:rPr>
                    <w:t>с Блок-схемами № 4 и № 5</w:t>
                  </w:r>
                </w:p>
              </w:txbxContent>
            </v:textbox>
          </v:rect>
        </w:pict>
      </w:r>
      <w:r w:rsidRPr="00915FF7">
        <w:rPr>
          <w:noProof/>
          <w:lang w:val="en-US"/>
        </w:rPr>
        <w:pict>
          <v:shape id="_x0000_s1105"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915FF7">
        <w:rPr>
          <w:noProof/>
          <w:lang w:val="en-US"/>
        </w:rPr>
        <w:pict>
          <v:rect id="_x0000_s1052"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915FF7" w:rsidP="004618D0">
      <w:pPr>
        <w:rPr>
          <w:sz w:val="28"/>
          <w:szCs w:val="28"/>
        </w:rPr>
      </w:pPr>
      <w:r w:rsidRPr="00915FF7">
        <w:rPr>
          <w:noProof/>
          <w:lang w:val="en-US"/>
        </w:rPr>
        <w:pict>
          <v:rect id="_x0000_s1053" style="position:absolute;margin-left:9pt;margin-top:.5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915FF7" w:rsidP="004618D0">
      <w:pPr>
        <w:rPr>
          <w:sz w:val="28"/>
          <w:szCs w:val="28"/>
        </w:rPr>
      </w:pPr>
      <w:r w:rsidRPr="00915FF7">
        <w:rPr>
          <w:noProof/>
          <w:lang w:val="en-US"/>
        </w:rPr>
        <w:pict>
          <v:shape id="Прямая со стрелкой 7" o:spid="_x0000_s1104" type="#_x0000_t32" style="position:absolute;margin-left:108pt;margin-top:11.4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915FF7" w:rsidP="004618D0">
      <w:pPr>
        <w:rPr>
          <w:sz w:val="28"/>
          <w:szCs w:val="28"/>
        </w:rPr>
      </w:pPr>
      <w:r w:rsidRPr="00915FF7">
        <w:rPr>
          <w:noProof/>
          <w:lang w:val="en-US"/>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915FF7" w:rsidP="004618D0">
      <w:pPr>
        <w:rPr>
          <w:sz w:val="28"/>
          <w:szCs w:val="28"/>
        </w:rPr>
      </w:pPr>
      <w:r w:rsidRPr="00915FF7">
        <w:rPr>
          <w:noProof/>
          <w:lang w:val="en-US"/>
        </w:rPr>
        <w:pict>
          <v:shape id="Прямая со стрелкой 34" o:spid="_x0000_s1103" type="#_x0000_t32" style="position:absolute;margin-left:261pt;margin-top:11.9pt;width:27pt;height:1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915FF7" w:rsidP="004618D0">
      <w:pPr>
        <w:rPr>
          <w:sz w:val="28"/>
          <w:szCs w:val="28"/>
        </w:rPr>
      </w:pPr>
      <w:r w:rsidRPr="00915FF7">
        <w:rPr>
          <w:noProof/>
          <w:lang w:val="en-US"/>
        </w:rPr>
        <w:pict>
          <v:rect id="_x0000_s1055" style="position:absolute;margin-left:270pt;margin-top:13.8pt;width:126pt;height:25.1pt;z-index:251832320;visibility:visible"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915FF7">
        <w:rPr>
          <w:noProof/>
          <w:lang w:val="en-US"/>
        </w:rPr>
        <w:pict>
          <v:shape id="Прямая со стрелкой 35" o:spid="_x0000_s1102" type="#_x0000_t32" style="position:absolute;margin-left:18pt;margin-top:4.8pt;width:0;height:243pt;z-index:251834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915FF7" w:rsidP="004618D0">
      <w:pPr>
        <w:rPr>
          <w:sz w:val="28"/>
          <w:szCs w:val="28"/>
        </w:rPr>
      </w:pPr>
      <w:r w:rsidRPr="00915FF7">
        <w:rPr>
          <w:noProof/>
          <w:lang w:val="en-US"/>
        </w:rPr>
        <w:pict>
          <v:shape id="_x0000_s1101" type="#_x0000_t32" style="position:absolute;margin-left:305.95pt;margin-top:6.7pt;width:0;height:37.9pt;flip:x;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915FF7" w:rsidP="004618D0">
      <w:pPr>
        <w:rPr>
          <w:sz w:val="28"/>
          <w:szCs w:val="28"/>
        </w:rPr>
      </w:pPr>
      <w:r w:rsidRPr="00915FF7">
        <w:rPr>
          <w:noProof/>
          <w:lang w:val="en-US"/>
        </w:rPr>
        <w:pict>
          <v:shape id="_x0000_s1056" type="#_x0000_t110" style="position:absolute;margin-left:99pt;margin-top:12.4pt;width:377.65pt;height:8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915FF7" w:rsidP="004618D0">
      <w:pPr>
        <w:rPr>
          <w:sz w:val="28"/>
          <w:szCs w:val="28"/>
        </w:rPr>
      </w:pPr>
      <w:r w:rsidRPr="00915FF7">
        <w:rPr>
          <w:noProof/>
          <w:lang w:val="en-US"/>
        </w:rPr>
        <w:pict>
          <v:shape id="_x0000_s1100" type="#_x0000_t32" style="position:absolute;margin-left:387pt;margin-top:11.0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915FF7">
        <w:rPr>
          <w:noProof/>
          <w:lang w:val="en-US"/>
        </w:rPr>
        <w:pict>
          <v:shape id="_x0000_s1099" type="#_x0000_t32" style="position:absolute;margin-left:189pt;margin-top:11.0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915FF7" w:rsidP="004618D0">
      <w:pPr>
        <w:rPr>
          <w:sz w:val="28"/>
          <w:szCs w:val="28"/>
        </w:rPr>
      </w:pPr>
      <w:r w:rsidRPr="00915FF7">
        <w:rPr>
          <w:noProof/>
          <w:lang w:val="en-US"/>
        </w:rPr>
        <w:pict>
          <v:shape id="AutoShape 12" o:spid="_x0000_s1057" type="#_x0000_t109" style="position:absolute;margin-left:198.3pt;margin-top:228.7pt;width:161.6pt;height: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915FF7">
        <w:rPr>
          <w:noProof/>
          <w:lang w:val="en-US"/>
        </w:rPr>
        <w:pict>
          <v:shape id="_x0000_s1098" type="#_x0000_t32" style="position:absolute;margin-left:332.95pt;margin-top:191.05pt;width:0;height:28.9pt;flip:x;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915FF7">
        <w:rPr>
          <w:noProof/>
          <w:lang w:val="en-US"/>
        </w:rPr>
        <w:pict>
          <v:rect id="_x0000_s1058" style="position:absolute;margin-left:324pt;margin-top:165.95pt;width:126pt;height:2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915FF7">
        <w:rPr>
          <w:noProof/>
          <w:lang w:val="en-US"/>
        </w:rPr>
        <w:pict>
          <v:shape id="Прямая со стрелкой 37" o:spid="_x0000_s1097" type="#_x0000_t32" style="position:absolute;margin-left:18pt;margin-top:138.95pt;width:0;height:18pt;z-index:251836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915FF7">
        <w:rPr>
          <w:noProof/>
          <w:lang w:val="en-US"/>
        </w:rPr>
        <w:pict>
          <v:shape id="Прямая со стрелкой 36" o:spid="_x0000_s1096" type="#_x0000_t32" style="position:absolute;margin-left:81pt;margin-top:120.95pt;width:63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915FF7">
        <w:rPr>
          <w:noProof/>
          <w:lang w:val="en-US"/>
        </w:rPr>
        <w:pict>
          <v:shape id="_x0000_s1095" type="#_x0000_t32" style="position:absolute;margin-left:387pt;margin-top:129.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915FF7">
        <w:rPr>
          <w:noProof/>
          <w:lang w:val="en-US"/>
        </w:rPr>
        <w:pict>
          <v:rect id="_x0000_s1059" style="position:absolute;margin-left:-36pt;margin-top:15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915FF7">
        <w:rPr>
          <w:noProof/>
          <w:sz w:val="28"/>
          <w:szCs w:val="28"/>
          <w:lang w:val="en-US"/>
        </w:rPr>
        <w:pict>
          <v:rect id="_x0000_s1060" style="position:absolute;margin-left:-36pt;margin-top:102.95pt;width:117pt;height:36pt;z-index:251831296;visibility:visible"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915FF7">
        <w:rPr>
          <w:noProof/>
          <w:lang w:val="en-US"/>
        </w:rPr>
        <w:pict>
          <v:shape id="_x0000_s1094" type="#_x0000_t32" style="position:absolute;margin-left:387pt;margin-top:75.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915FF7">
        <w:rPr>
          <w:noProof/>
          <w:lang w:val="en-US"/>
        </w:rPr>
        <w:pict>
          <v:shape id="AutoShape 5" o:spid="_x0000_s1061" type="#_x0000_t110" style="position:absolute;margin-left:2in;margin-top:84.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915FF7">
        <w:rPr>
          <w:noProof/>
          <w:lang w:val="en-US"/>
        </w:rPr>
        <w:pict>
          <v:shape id="_x0000_s1093" type="#_x0000_t32" style="position:absolute;margin-left:189pt;margin-top:75.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915FF7">
        <w:rPr>
          <w:noProof/>
          <w:lang w:val="en-US"/>
        </w:rPr>
        <w:pict>
          <v:rect id="_x0000_s1062" style="position:absolute;margin-left:333pt;margin-top:39.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3B5951" w:rsidRPr="00790824" w:rsidRDefault="003B5951" w:rsidP="004618D0">
                  <w:pPr>
                    <w:jc w:val="center"/>
                    <w:rPr>
                      <w:sz w:val="16"/>
                      <w:szCs w:val="16"/>
                    </w:rPr>
                  </w:pPr>
                  <w:r>
                    <w:rPr>
                      <w:sz w:val="16"/>
                      <w:szCs w:val="16"/>
                    </w:rPr>
                    <w:t>Направление запросов не требуется</w:t>
                  </w:r>
                </w:p>
              </w:txbxContent>
            </v:textbox>
          </v:rect>
        </w:pict>
      </w:r>
      <w:r w:rsidRPr="00915FF7">
        <w:rPr>
          <w:noProof/>
          <w:lang w:val="en-US"/>
        </w:rPr>
        <w:pict>
          <v:rect id="_x0000_s1063" style="position:absolute;margin-left:135pt;margin-top:39.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915FF7" w:rsidP="00D211BB">
      <w:pPr>
        <w:tabs>
          <w:tab w:val="left" w:pos="6211"/>
        </w:tabs>
        <w:jc w:val="center"/>
        <w:rPr>
          <w:sz w:val="28"/>
          <w:szCs w:val="28"/>
        </w:rPr>
      </w:pPr>
      <w:r w:rsidRPr="00915FF7">
        <w:rPr>
          <w:noProof/>
          <w:sz w:val="28"/>
          <w:szCs w:val="28"/>
          <w:lang w:val="en-US"/>
        </w:rPr>
        <w:pict>
          <v:rect id="_x0000_s1064" style="position:absolute;left:0;text-align:left;margin-left:234pt;margin-top:10.3pt;width:180pt;height:35.6pt;z-index:251837440;visibility:visible"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915FF7">
        <w:rPr>
          <w:noProof/>
          <w:lang w:val="en-US"/>
        </w:rPr>
        <w:pict>
          <v:rect id="_x0000_s1065" style="position:absolute;left:0;text-align:left;margin-left:0;margin-top:10.3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915FF7" w:rsidP="00D211BB">
      <w:pPr>
        <w:tabs>
          <w:tab w:val="left" w:pos="6211"/>
        </w:tabs>
        <w:jc w:val="center"/>
        <w:rPr>
          <w:sz w:val="28"/>
          <w:szCs w:val="28"/>
        </w:rPr>
      </w:pPr>
      <w:r w:rsidRPr="00915FF7">
        <w:rPr>
          <w:noProof/>
          <w:lang w:val="en-US"/>
        </w:rPr>
        <w:pict>
          <v:shape id="Прямая со стрелкой 38" o:spid="_x0000_s1092" type="#_x0000_t32" style="position:absolute;left:0;text-align:left;margin-left:180pt;margin-top:3.2pt;width:54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915FF7" w:rsidP="00D211BB">
      <w:pPr>
        <w:rPr>
          <w:sz w:val="28"/>
          <w:szCs w:val="28"/>
        </w:rPr>
      </w:pPr>
      <w:r w:rsidRPr="00915FF7">
        <w:rPr>
          <w:noProof/>
          <w:lang w:val="en-US"/>
        </w:rPr>
        <w:pict>
          <v:shape id="Прямая со стрелкой 39" o:spid="_x0000_s1091" type="#_x0000_t32" style="position:absolute;margin-left:279pt;margin-top:14.1pt;width:0;height:18pt;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915FF7" w:rsidP="00D211BB">
      <w:pPr>
        <w:rPr>
          <w:sz w:val="28"/>
          <w:szCs w:val="28"/>
        </w:rPr>
      </w:pPr>
      <w:r w:rsidRPr="00915FF7">
        <w:rPr>
          <w:noProof/>
          <w:sz w:val="28"/>
          <w:szCs w:val="28"/>
          <w:lang w:val="en-US"/>
        </w:rPr>
        <w:pict>
          <v:rect id="_x0000_s1066" style="position:absolute;margin-left:225pt;margin-top:16pt;width:126pt;height:44.6pt;z-index:251838464;visibility:visible"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915FF7">
        <w:rPr>
          <w:noProof/>
          <w:lang w:val="en-US"/>
        </w:rPr>
        <w:pict>
          <v:shape id="_x0000_s1067" type="#_x0000_t110" style="position:absolute;margin-left:9pt;margin-top:7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915FF7" w:rsidP="00D211BB">
      <w:pPr>
        <w:rPr>
          <w:sz w:val="28"/>
          <w:szCs w:val="28"/>
        </w:rPr>
      </w:pPr>
      <w:r w:rsidRPr="00915FF7">
        <w:rPr>
          <w:noProof/>
          <w:lang w:val="en-US"/>
        </w:rPr>
        <w:pict>
          <v:shape id="Прямая со стрелкой 40" o:spid="_x0000_s1090" type="#_x0000_t32" style="position:absolute;margin-left:2in;margin-top:1.8pt;width:81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915FF7" w:rsidP="00D211BB">
      <w:pPr>
        <w:rPr>
          <w:sz w:val="28"/>
          <w:szCs w:val="28"/>
        </w:rPr>
      </w:pPr>
      <w:r w:rsidRPr="00915FF7">
        <w:rPr>
          <w:noProof/>
          <w:lang w:val="en-US"/>
        </w:rPr>
        <w:pict>
          <v:shape id="Прямая со стрелкой 42" o:spid="_x0000_s1089" type="#_x0000_t32" style="position:absolute;margin-left:171pt;margin-top:5.6pt;width:27pt;height:1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915FF7">
        <w:rPr>
          <w:noProof/>
          <w:lang w:val="en-US"/>
        </w:rPr>
        <w:pict>
          <v:shape id="Прямая со стрелкой 41" o:spid="_x0000_s1088" type="#_x0000_t32" style="position:absolute;margin-left:36pt;margin-top:14.6pt;width:0;height:36pt;z-index:251842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915FF7" w:rsidP="00D211BB">
      <w:pPr>
        <w:rPr>
          <w:sz w:val="28"/>
          <w:szCs w:val="28"/>
        </w:rPr>
      </w:pPr>
      <w:r w:rsidRPr="00915FF7">
        <w:rPr>
          <w:noProof/>
          <w:lang w:val="en-US"/>
        </w:rPr>
        <w:pict>
          <v:rect id="_x0000_s1068" style="position:absolute;margin-left:171pt;margin-top:7.5pt;width:107.6pt;height:3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915FF7" w:rsidP="00D211BB">
      <w:pPr>
        <w:rPr>
          <w:sz w:val="28"/>
          <w:szCs w:val="28"/>
        </w:rPr>
      </w:pPr>
      <w:r w:rsidRPr="00915FF7">
        <w:rPr>
          <w:noProof/>
          <w:lang w:val="en-US"/>
        </w:rPr>
        <w:pict>
          <v:shape id="Прямая со стрелкой 46" o:spid="_x0000_s1087" type="#_x0000_t32" style="position:absolute;margin-left:261pt;margin-top:11.3pt;width:18pt;height:3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915FF7">
        <w:rPr>
          <w:noProof/>
          <w:lang w:val="en-US"/>
        </w:rPr>
        <w:pict>
          <v:rect id="_x0000_s1069" style="position:absolute;margin-left:-18pt;margin-top:2.3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915FF7" w:rsidP="00D211BB">
      <w:pPr>
        <w:rPr>
          <w:sz w:val="28"/>
          <w:szCs w:val="28"/>
        </w:rPr>
      </w:pPr>
      <w:r w:rsidRPr="00915FF7">
        <w:rPr>
          <w:noProof/>
          <w:lang w:val="en-US"/>
        </w:rPr>
        <w:pict>
          <v:shape id="_x0000_s1070" type="#_x0000_t110" style="position:absolute;margin-left:2in;margin-top:6.1pt;width:323.6pt;height: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915FF7">
        <w:rPr>
          <w:noProof/>
          <w:lang w:val="en-US"/>
        </w:rPr>
        <w:pict>
          <v:shape id="Прямая со стрелкой 47" o:spid="_x0000_s1086" type="#_x0000_t32" style="position:absolute;margin-left:1in;margin-top:6.1pt;width:135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915FF7" w:rsidP="00D211BB">
      <w:pPr>
        <w:rPr>
          <w:sz w:val="28"/>
          <w:szCs w:val="28"/>
        </w:rPr>
      </w:pPr>
      <w:r w:rsidRPr="00915FF7">
        <w:rPr>
          <w:noProof/>
          <w:lang w:val="en-US"/>
        </w:rPr>
        <w:pict>
          <v:shape id="Прямая со стрелкой 52" o:spid="_x0000_s1085" type="#_x0000_t32" style="position:absolute;margin-left:171pt;margin-top:14.3pt;width:.05pt;height:15.5pt;flip:x;z-index:251850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915FF7" w:rsidP="00D211BB">
      <w:pPr>
        <w:rPr>
          <w:sz w:val="28"/>
          <w:szCs w:val="28"/>
        </w:rPr>
      </w:pPr>
      <w:r w:rsidRPr="00915FF7">
        <w:rPr>
          <w:noProof/>
          <w:lang w:val="en-US"/>
        </w:rPr>
        <w:pict>
          <v:rect id="_x0000_s1071" style="position:absolute;margin-left:126pt;margin-top:13.75pt;width:89.65pt;height:35.6pt;z-index:251853824;visibility:visible"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915FF7" w:rsidP="00D211BB">
      <w:pPr>
        <w:rPr>
          <w:sz w:val="28"/>
          <w:szCs w:val="28"/>
        </w:rPr>
      </w:pPr>
      <w:r w:rsidRPr="00915FF7">
        <w:rPr>
          <w:noProof/>
          <w:lang w:val="en-US"/>
        </w:rPr>
        <w:pict>
          <v:shape id="Прямая со стрелкой 48" o:spid="_x0000_s1084" type="#_x0000_t32" style="position:absolute;margin-left:378pt;margin-top:.1pt;width:0;height:15.55pt;flip:x;z-index:251847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915FF7">
        <w:rPr>
          <w:noProof/>
          <w:lang w:val="en-US"/>
        </w:rPr>
        <w:pict>
          <v:rect id="_x0000_s1072" style="position:absolute;margin-left:333pt;margin-top:15.65pt;width:116.65pt;height:44.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915FF7" w:rsidP="00D211BB">
      <w:pPr>
        <w:rPr>
          <w:sz w:val="28"/>
          <w:szCs w:val="28"/>
        </w:rPr>
      </w:pPr>
      <w:r w:rsidRPr="00915FF7">
        <w:rPr>
          <w:noProof/>
          <w:lang w:val="en-US"/>
        </w:rPr>
        <w:pict>
          <v:shape id="Прямая со стрелкой 59" o:spid="_x0000_s1083" type="#_x0000_t32" style="position:absolute;margin-left:3in;margin-top:17.55pt;width:117pt;height:27pt;flip:x;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915FF7">
        <w:rPr>
          <w:noProof/>
          <w:lang w:val="en-US"/>
        </w:rPr>
        <w:pict>
          <v:shape id="Прямая со стрелкой 58" o:spid="_x0000_s1082" type="#_x0000_t32" style="position:absolute;margin-left:108pt;margin-top:152.55pt;width:0;height:27pt;z-index:251858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915FF7">
        <w:rPr>
          <w:noProof/>
          <w:lang w:val="en-US"/>
        </w:rPr>
        <w:pict>
          <v:shape id="Прямая со стрелкой 57" o:spid="_x0000_s1081" type="#_x0000_t32" style="position:absolute;margin-left:3in;margin-top:143.55pt;width:1in;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915FF7">
        <w:rPr>
          <w:noProof/>
          <w:lang w:val="en-US"/>
        </w:rPr>
        <w:pict>
          <v:rect id="_x0000_s1073" style="position:absolute;margin-left:0;margin-top:179.55pt;width:215.25pt;height:62.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915FF7">
        <w:rPr>
          <w:noProof/>
          <w:lang w:val="en-US"/>
        </w:rPr>
        <w:pict>
          <v:rect id="_x0000_s1074" style="position:absolute;margin-left:4in;margin-top:134.55pt;width:117pt;height:89.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w:r>
      <w:r w:rsidRPr="00915FF7">
        <w:rPr>
          <w:noProof/>
          <w:lang w:val="en-US"/>
        </w:rPr>
        <w:pict>
          <v:shape id="Прямая со стрелкой 56" o:spid="_x0000_s1080" type="#_x0000_t32" style="position:absolute;margin-left:108pt;margin-top:107.55pt;width:0;height:18pt;z-index:251856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915FF7">
        <w:rPr>
          <w:noProof/>
          <w:lang w:val="en-US"/>
        </w:rPr>
        <w:pict>
          <v:rect id="_x0000_s1075" style="position:absolute;margin-left:0;margin-top:125.55pt;width:215.25pt;height:26.6pt;z-index:251855872;visibility:visible"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915FF7">
        <w:rPr>
          <w:noProof/>
          <w:lang w:val="en-US"/>
        </w:rPr>
        <w:pict>
          <v:shape id="Прямая со стрелкой 55" o:spid="_x0000_s1079" type="#_x0000_t32" style="position:absolute;margin-left:108pt;margin-top:71.55pt;width:0;height:18pt;z-index:251854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915FF7">
        <w:rPr>
          <w:noProof/>
          <w:lang w:val="en-US"/>
        </w:rPr>
        <w:pict>
          <v:rect id="_x0000_s1076" style="position:absolute;margin-left:.35pt;margin-top:89.55pt;width:215.25pt;height:17.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3B5951" w:rsidRPr="005318F7" w:rsidRDefault="003B5951" w:rsidP="00D211BB">
                  <w:pPr>
                    <w:jc w:val="center"/>
                    <w:rPr>
                      <w:sz w:val="16"/>
                      <w:szCs w:val="16"/>
                    </w:rPr>
                  </w:pPr>
                  <w:r>
                    <w:rPr>
                      <w:sz w:val="16"/>
                      <w:szCs w:val="16"/>
                    </w:rPr>
                    <w:t>Проведение аукциона</w:t>
                  </w:r>
                </w:p>
              </w:txbxContent>
            </v:textbox>
          </v:rect>
        </w:pict>
      </w:r>
      <w:r w:rsidRPr="00915FF7">
        <w:rPr>
          <w:noProof/>
          <w:lang w:val="en-US"/>
        </w:rPr>
        <w:pict>
          <v:shape id="Прямая со стрелкой 54" o:spid="_x0000_s1078" type="#_x0000_t32" style="position:absolute;margin-left:162pt;margin-top:17.55pt;width:0;height:18pt;z-index:251852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915FF7">
        <w:rPr>
          <w:noProof/>
          <w:lang w:val="en-US"/>
        </w:rPr>
        <w:pict>
          <v:rect id="_x0000_s1077" style="position:absolute;margin-left:0;margin-top:35.55pt;width:215.6pt;height:35.6pt;z-index:251849728;visibility:visible"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r w:rsidRPr="00807005">
        <w:rPr>
          <w:sz w:val="28"/>
          <w:szCs w:val="28"/>
        </w:rPr>
        <w:t xml:space="preserve">    </w:t>
      </w: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7D6D7A">
        <w:rPr>
          <w:sz w:val="28"/>
          <w:szCs w:val="28"/>
        </w:rPr>
        <w:t>Исаклы</w:t>
      </w:r>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rsidR="00832259" w:rsidRPr="006229C6" w:rsidRDefault="00832259" w:rsidP="00832259">
      <w:pPr>
        <w:rPr>
          <w:sz w:val="28"/>
          <w:szCs w:val="28"/>
        </w:rPr>
      </w:pPr>
      <w:r w:rsidRPr="006229C6">
        <w:rPr>
          <w:sz w:val="28"/>
          <w:szCs w:val="28"/>
        </w:rPr>
        <w:tab/>
      </w:r>
      <w:r w:rsidRPr="006229C6">
        <w:rPr>
          <w:sz w:val="28"/>
          <w:szCs w:val="28"/>
        </w:rPr>
        <w:tab/>
      </w:r>
    </w:p>
    <w:p w:rsidR="00832259" w:rsidRPr="006229C6" w:rsidRDefault="00832259" w:rsidP="00832259">
      <w:pPr>
        <w:rPr>
          <w:sz w:val="28"/>
          <w:szCs w:val="28"/>
        </w:rPr>
      </w:pPr>
      <w:r>
        <w:rPr>
          <w:sz w:val="28"/>
          <w:szCs w:val="28"/>
        </w:rPr>
        <w:t xml:space="preserve">                           </w:t>
      </w:r>
      <w:r w:rsidRPr="006229C6">
        <w:rPr>
          <w:sz w:val="28"/>
          <w:szCs w:val="28"/>
        </w:rPr>
        <w:t>М.П.</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7D6D7A">
        <w:rPr>
          <w:sz w:val="28"/>
          <w:szCs w:val="28"/>
        </w:rPr>
        <w:t>Исаклы</w:t>
      </w:r>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lang/>
        </w:rPr>
      </w:pPr>
      <w:r w:rsidRPr="00807005">
        <w:rPr>
          <w:iCs/>
          <w:sz w:val="28"/>
          <w:szCs w:val="28"/>
          <w:lang/>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rPr>
          <w:lang/>
        </w:rPr>
      </w:pPr>
    </w:p>
    <w:p w:rsidR="00A61A10" w:rsidRPr="00807005" w:rsidRDefault="00A61A10" w:rsidP="001E73CC">
      <w:pPr>
        <w:ind w:firstLine="709"/>
        <w:jc w:val="both"/>
        <w:rPr>
          <w:sz w:val="28"/>
          <w:szCs w:val="28"/>
          <w:vertAlign w:val="superscript"/>
          <w:lang/>
        </w:rPr>
      </w:pPr>
      <w:r w:rsidRPr="00807005">
        <w:rPr>
          <w:sz w:val="28"/>
          <w:szCs w:val="28"/>
          <w:lang/>
        </w:rPr>
        <w:t>Результаты осмотра</w:t>
      </w:r>
      <w:r w:rsidR="001E73CC" w:rsidRPr="00807005">
        <w:rPr>
          <w:sz w:val="28"/>
          <w:szCs w:val="28"/>
          <w:lang/>
        </w:rPr>
        <w:t xml:space="preserve"> земельного участка:</w:t>
      </w:r>
    </w:p>
    <w:p w:rsidR="00A61A10" w:rsidRPr="00807005" w:rsidRDefault="00A61A10" w:rsidP="00A61A10">
      <w:pPr>
        <w:jc w:val="both"/>
        <w:rPr>
          <w:lang/>
        </w:rPr>
      </w:pPr>
    </w:p>
    <w:p w:rsidR="00A61A10" w:rsidRPr="00807005" w:rsidRDefault="00A61A10" w:rsidP="00A61A10">
      <w:pPr>
        <w:jc w:val="both"/>
        <w:rPr>
          <w:lang/>
        </w:rPr>
      </w:pPr>
      <w:r w:rsidRPr="00807005">
        <w:rPr>
          <w:lang/>
        </w:rPr>
        <w:t>_____________________________________________________________________________</w:t>
      </w:r>
    </w:p>
    <w:p w:rsidR="00A61A10" w:rsidRPr="00A714DA" w:rsidRDefault="001E73CC" w:rsidP="001E73CC">
      <w:pPr>
        <w:jc w:val="center"/>
        <w:rPr>
          <w:i/>
          <w:sz w:val="28"/>
          <w:szCs w:val="28"/>
          <w:lang/>
        </w:rPr>
      </w:pPr>
      <w:r w:rsidRPr="00807005">
        <w:rPr>
          <w:i/>
          <w:lang/>
        </w:rPr>
        <w:t>(</w:t>
      </w:r>
      <w:r w:rsidRPr="00A714DA">
        <w:rPr>
          <w:i/>
          <w:sz w:val="28"/>
          <w:szCs w:val="28"/>
          <w:lang/>
        </w:rPr>
        <w:t>указывается наличие или отсутствие</w:t>
      </w:r>
      <w:r w:rsidR="009763D9" w:rsidRPr="00A714DA">
        <w:rPr>
          <w:i/>
          <w:sz w:val="28"/>
          <w:szCs w:val="28"/>
          <w:lang/>
        </w:rPr>
        <w:t xml:space="preserve"> упомянутых выше объектов, при этом лицом</w:t>
      </w:r>
      <w:r w:rsidR="0002223C" w:rsidRPr="00A714DA">
        <w:rPr>
          <w:i/>
          <w:sz w:val="28"/>
          <w:szCs w:val="28"/>
          <w:lang/>
        </w:rPr>
        <w:t>, проводящем осмотр,</w:t>
      </w:r>
      <w:r w:rsidR="009763D9" w:rsidRPr="00A714DA">
        <w:rPr>
          <w:i/>
          <w:sz w:val="28"/>
          <w:szCs w:val="28"/>
          <w:lang/>
        </w:rPr>
        <w:t xml:space="preserve"> не осуществляется идентификация соответствующего объекта в качестве объекта недвижимости</w:t>
      </w:r>
      <w:r w:rsidRPr="00A714DA">
        <w:rPr>
          <w:i/>
          <w:sz w:val="28"/>
          <w:szCs w:val="28"/>
          <w:lang/>
        </w:rPr>
        <w:t xml:space="preserve"> </w:t>
      </w:r>
      <w:r w:rsidR="009763D9" w:rsidRPr="00A714DA">
        <w:rPr>
          <w:i/>
          <w:sz w:val="28"/>
          <w:szCs w:val="28"/>
          <w:lang/>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rPr>
        <w:t>)</w:t>
      </w:r>
    </w:p>
    <w:p w:rsidR="001E73CC" w:rsidRPr="00A714DA" w:rsidRDefault="001E73CC" w:rsidP="00A61A10">
      <w:pPr>
        <w:jc w:val="both"/>
        <w:rPr>
          <w:lang/>
        </w:rPr>
      </w:pPr>
    </w:p>
    <w:p w:rsidR="00A61A10" w:rsidRPr="00A714DA" w:rsidRDefault="001E73CC" w:rsidP="00A61A10">
      <w:pPr>
        <w:jc w:val="both"/>
        <w:rPr>
          <w:sz w:val="28"/>
          <w:szCs w:val="28"/>
          <w:lang/>
        </w:rPr>
      </w:pPr>
      <w:r w:rsidRPr="00A714DA">
        <w:rPr>
          <w:sz w:val="28"/>
          <w:szCs w:val="28"/>
          <w:lang/>
        </w:rPr>
        <w:t>Подпись лица</w:t>
      </w:r>
      <w:r w:rsidR="00C47E75" w:rsidRPr="00A714DA">
        <w:rPr>
          <w:sz w:val="28"/>
          <w:szCs w:val="28"/>
          <w:lang/>
        </w:rPr>
        <w:t>,</w:t>
      </w:r>
      <w:r w:rsidRPr="00A714DA">
        <w:rPr>
          <w:sz w:val="28"/>
          <w:szCs w:val="28"/>
          <w:lang/>
        </w:rPr>
        <w:t xml:space="preserve"> осуществившего осмотр</w:t>
      </w:r>
      <w:r w:rsidR="00A61A10" w:rsidRPr="00A714DA">
        <w:rPr>
          <w:sz w:val="28"/>
          <w:szCs w:val="28"/>
          <w:lang/>
        </w:rPr>
        <w:t>:</w:t>
      </w:r>
    </w:p>
    <w:p w:rsidR="00A61A10" w:rsidRPr="00A714DA" w:rsidRDefault="00A61A10" w:rsidP="00A61A10">
      <w:pPr>
        <w:jc w:val="both"/>
        <w:rPr>
          <w:lang/>
        </w:rPr>
      </w:pPr>
    </w:p>
    <w:p w:rsidR="00A61A10" w:rsidRPr="00807005" w:rsidRDefault="00A61A10" w:rsidP="00A61A10">
      <w:pPr>
        <w:jc w:val="both"/>
        <w:rPr>
          <w:lang/>
        </w:rPr>
      </w:pPr>
      <w:r w:rsidRPr="00A714DA">
        <w:rPr>
          <w:lang/>
        </w:rPr>
        <w:t>______________________________________________________</w:t>
      </w:r>
      <w:r w:rsidRPr="00807005">
        <w:rPr>
          <w:lang/>
        </w:rPr>
        <w:tab/>
        <w:t>_________________</w:t>
      </w:r>
    </w:p>
    <w:p w:rsidR="00A61A10" w:rsidRPr="00807005" w:rsidRDefault="001E73CC" w:rsidP="00A61A10">
      <w:pPr>
        <w:jc w:val="both"/>
        <w:rPr>
          <w:i/>
          <w:sz w:val="28"/>
          <w:szCs w:val="28"/>
          <w:lang/>
        </w:rPr>
      </w:pPr>
      <w:r w:rsidRPr="00807005">
        <w:rPr>
          <w:lang/>
        </w:rPr>
        <w:t xml:space="preserve">      </w:t>
      </w:r>
      <w:r w:rsidR="00A61A10" w:rsidRPr="00807005">
        <w:rPr>
          <w:lang/>
        </w:rPr>
        <w:t xml:space="preserve">     </w:t>
      </w:r>
      <w:r w:rsidRPr="00807005">
        <w:rPr>
          <w:lang/>
        </w:rPr>
        <w:t xml:space="preserve">   </w:t>
      </w:r>
      <w:r w:rsidR="00A61A10" w:rsidRPr="00807005">
        <w:rPr>
          <w:i/>
          <w:sz w:val="28"/>
          <w:szCs w:val="28"/>
          <w:lang/>
        </w:rPr>
        <w:t>(фамилия и инициалы)</w:t>
      </w:r>
      <w:r w:rsidR="00A61A10" w:rsidRPr="00807005">
        <w:rPr>
          <w:i/>
          <w:sz w:val="28"/>
          <w:szCs w:val="28"/>
          <w:lang/>
        </w:rPr>
        <w:tab/>
      </w:r>
      <w:r w:rsidR="00A61A10" w:rsidRPr="00807005">
        <w:rPr>
          <w:i/>
          <w:sz w:val="28"/>
          <w:szCs w:val="28"/>
          <w:lang/>
        </w:rPr>
        <w:tab/>
      </w:r>
      <w:r w:rsidR="00A61A10" w:rsidRPr="00807005">
        <w:rPr>
          <w:i/>
          <w:sz w:val="28"/>
          <w:szCs w:val="28"/>
          <w:lang/>
        </w:rPr>
        <w:tab/>
      </w:r>
      <w:r w:rsidR="00A61A10" w:rsidRPr="00807005">
        <w:rPr>
          <w:i/>
          <w:sz w:val="28"/>
          <w:szCs w:val="28"/>
          <w:lang/>
        </w:rPr>
        <w:tab/>
      </w:r>
      <w:r w:rsidR="00A61A10" w:rsidRPr="00807005">
        <w:rPr>
          <w:i/>
          <w:sz w:val="28"/>
          <w:szCs w:val="28"/>
          <w:lang/>
        </w:rPr>
        <w:tab/>
      </w:r>
      <w:r w:rsidRPr="00807005">
        <w:rPr>
          <w:i/>
          <w:sz w:val="28"/>
          <w:szCs w:val="28"/>
          <w:lang/>
        </w:rPr>
        <w:t xml:space="preserve">  </w:t>
      </w:r>
      <w:r w:rsidR="00A61A10" w:rsidRPr="00807005">
        <w:rPr>
          <w:i/>
          <w:sz w:val="28"/>
          <w:szCs w:val="28"/>
          <w:lang/>
        </w:rPr>
        <w:tab/>
      </w:r>
      <w:r w:rsidRPr="00807005">
        <w:rPr>
          <w:i/>
          <w:sz w:val="28"/>
          <w:szCs w:val="28"/>
          <w:lang/>
        </w:rPr>
        <w:t xml:space="preserve">    </w:t>
      </w:r>
      <w:r w:rsidR="00A61A10" w:rsidRPr="00807005">
        <w:rPr>
          <w:i/>
          <w:sz w:val="28"/>
          <w:szCs w:val="28"/>
          <w:lang/>
        </w:rPr>
        <w:t>(подпись)</w:t>
      </w:r>
    </w:p>
    <w:p w:rsidR="00A61A10" w:rsidRPr="00807005" w:rsidRDefault="00A61A10" w:rsidP="00A61A10">
      <w:pPr>
        <w:jc w:val="both"/>
        <w:rPr>
          <w:lang/>
        </w:rPr>
      </w:pPr>
    </w:p>
    <w:p w:rsidR="00A61A10" w:rsidRPr="00807005" w:rsidRDefault="00A61A10" w:rsidP="00A61A10">
      <w:pPr>
        <w:jc w:val="both"/>
        <w:rPr>
          <w:lang/>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7D6D7A">
        <w:rPr>
          <w:sz w:val="28"/>
          <w:szCs w:val="28"/>
        </w:rPr>
        <w:t>Исаклы</w:t>
      </w:r>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rsidR="002F14B0" w:rsidRPr="00807005" w:rsidRDefault="002F14B0" w:rsidP="002F14B0">
      <w:pPr>
        <w:widowControl w:val="0"/>
        <w:autoSpaceDE w:val="0"/>
        <w:autoSpaceDN w:val="0"/>
        <w:adjustRightInd w:val="0"/>
        <w:jc w:val="both"/>
        <w:rPr>
          <w:i/>
        </w:rPr>
      </w:pPr>
    </w:p>
    <w:p w:rsidR="002F14B0" w:rsidRPr="00807005" w:rsidRDefault="002F14B0" w:rsidP="002F14B0">
      <w:pPr>
        <w:widowControl w:val="0"/>
        <w:autoSpaceDE w:val="0"/>
        <w:autoSpaceDN w:val="0"/>
        <w:adjustRightInd w:val="0"/>
        <w:jc w:val="both"/>
        <w:rPr>
          <w:i/>
        </w:rPr>
      </w:pPr>
    </w:p>
    <w:p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rsidR="00974F5F" w:rsidRPr="00974F5F" w:rsidRDefault="00974F5F" w:rsidP="00974F5F">
      <w:pPr>
        <w:rPr>
          <w:sz w:val="28"/>
          <w:szCs w:val="28"/>
        </w:rPr>
      </w:pPr>
      <w:r w:rsidRPr="00974F5F">
        <w:rPr>
          <w:sz w:val="28"/>
          <w:szCs w:val="28"/>
        </w:rPr>
        <w:t xml:space="preserve">сельского поселения </w:t>
      </w:r>
      <w:r w:rsidR="007D6D7A">
        <w:rPr>
          <w:sz w:val="28"/>
          <w:szCs w:val="28"/>
        </w:rPr>
        <w:t>Исаклы</w:t>
      </w:r>
      <w:r w:rsidRPr="00974F5F">
        <w:rPr>
          <w:sz w:val="28"/>
          <w:szCs w:val="28"/>
        </w:rPr>
        <w:t xml:space="preserve"> </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3"/>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7D6D7A">
              <w:rPr>
                <w:color w:val="000000" w:themeColor="text1"/>
                <w:sz w:val="28"/>
                <w:szCs w:val="28"/>
                <w:shd w:val="clear" w:color="auto" w:fill="FFFFFF"/>
              </w:rPr>
              <w:t>Исаклы</w:t>
            </w:r>
            <w:r w:rsidR="003325C8">
              <w:rPr>
                <w:color w:val="000000" w:themeColor="text1"/>
                <w:sz w:val="28"/>
                <w:szCs w:val="28"/>
                <w:shd w:val="clear" w:color="auto" w:fill="FFFFFF"/>
              </w:rPr>
              <w:t xml:space="preserve"> муниципального района </w:t>
            </w:r>
            <w:r w:rsidR="00755A40">
              <w:rPr>
                <w:color w:val="000000" w:themeColor="text1"/>
                <w:sz w:val="28"/>
                <w:szCs w:val="28"/>
                <w:shd w:val="clear" w:color="auto" w:fill="FFFFFF"/>
              </w:rPr>
              <w:t>Исаклинский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51"/>
              <w:gridCol w:w="1008"/>
              <w:gridCol w:w="1052"/>
              <w:gridCol w:w="416"/>
              <w:gridCol w:w="1640"/>
              <w:gridCol w:w="416"/>
              <w:gridCol w:w="2047"/>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6"/>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7D6D7A">
              <w:rPr>
                <w:sz w:val="28"/>
                <w:szCs w:val="28"/>
              </w:rPr>
              <w:t>Исаклы</w:t>
            </w:r>
            <w:r w:rsidR="00974F5F" w:rsidRPr="00974F5F">
              <w:rPr>
                <w:sz w:val="28"/>
                <w:szCs w:val="28"/>
              </w:rPr>
              <w:t xml:space="preserve"> муниципального района </w:t>
            </w:r>
            <w:r w:rsidR="00755A40">
              <w:rPr>
                <w:sz w:val="28"/>
                <w:szCs w:val="28"/>
              </w:rPr>
              <w:lastRenderedPageBreak/>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0"/>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3"/>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32" w:rsidRDefault="00175B32" w:rsidP="00EE0D9C">
      <w:r>
        <w:separator/>
      </w:r>
    </w:p>
  </w:endnote>
  <w:endnote w:type="continuationSeparator" w:id="0">
    <w:p w:rsidR="00175B32" w:rsidRDefault="00175B32"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32" w:rsidRDefault="00175B32" w:rsidP="00EE0D9C">
      <w:r>
        <w:separator/>
      </w:r>
    </w:p>
  </w:footnote>
  <w:footnote w:type="continuationSeparator" w:id="0">
    <w:p w:rsidR="00175B32" w:rsidRDefault="00175B32" w:rsidP="00EE0D9C">
      <w:r>
        <w:continuationSeparator/>
      </w:r>
    </w:p>
  </w:footnote>
  <w:footnote w:id="1">
    <w:p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915FF7"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end"/>
    </w:r>
  </w:p>
  <w:p w:rsidR="003B5951" w:rsidRDefault="003B59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915FF7"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separate"/>
    </w:r>
    <w:r w:rsidR="00180940">
      <w:rPr>
        <w:rStyle w:val="a7"/>
        <w:noProof/>
      </w:rPr>
      <w:t>2</w:t>
    </w:r>
    <w:r>
      <w:rPr>
        <w:rStyle w:val="a7"/>
      </w:rPr>
      <w:fldChar w:fldCharType="end"/>
    </w:r>
  </w:p>
  <w:p w:rsidR="003B5951" w:rsidRDefault="003B59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5B32"/>
    <w:rsid w:val="001764A4"/>
    <w:rsid w:val="00176AE0"/>
    <w:rsid w:val="00176AEC"/>
    <w:rsid w:val="001774B4"/>
    <w:rsid w:val="001774BE"/>
    <w:rsid w:val="00177611"/>
    <w:rsid w:val="0017773A"/>
    <w:rsid w:val="00177D42"/>
    <w:rsid w:val="0018029C"/>
    <w:rsid w:val="00180940"/>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4BD"/>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6D7A"/>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5FF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1" type="connector" idref="#Прямая со стрелкой 2"/>
        <o:r id="V:Rule2" type="connector" idref="#Прямая со стрелкой 3"/>
        <o:r id="V:Rule3" type="connector" idref="#_x0000_s1127"/>
        <o:r id="V:Rule4" type="connector" idref="#Прямая со стрелкой 4"/>
        <o:r id="V:Rule5" type="connector" idref="#Прямая со стрелкой 5"/>
        <o:r id="V:Rule6" type="connector" idref="#Прямая со стрелкой 9"/>
        <o:r id="V:Rule7" type="connector" idref="#Прямая со стрелкой 8"/>
        <o:r id="V:Rule8" type="connector" idref="#Прямая со стрелкой 6"/>
        <o:r id="V:Rule9" type="connector" idref="#Прямая со стрелкой 69"/>
        <o:r id="V:Rule10" type="connector" idref="#Прямая со стрелкой 70"/>
        <o:r id="V:Rule11" type="connector" idref="#Прямая со стрелкой 72"/>
        <o:r id="V:Rule12" type="connector" idref="#Прямая со стрелкой 73"/>
        <o:r id="V:Rule13" type="connector" idref="#Прямая со стрелкой 75"/>
        <o:r id="V:Rule14" type="connector" idref="#Прямая со стрелкой 67"/>
        <o:r id="V:Rule15" type="connector" idref="#Прямая со стрелкой 68"/>
        <o:r id="V:Rule16" type="connector" idref="#Прямая со стрелкой 62"/>
        <o:r id="V:Rule17" type="connector" idref="#Прямая со стрелкой 60"/>
        <o:r id="V:Rule18" type="connector" idref="#Прямая со стрелкой 64"/>
        <o:r id="V:Rule19" type="connector" idref="#Прямая со стрелкой 63"/>
        <o:r id="V:Rule20" type="connector" idref="#AutoShape 17"/>
        <o:r id="V:Rule21" type="connector" idref="#Прямая со стрелкой 14"/>
        <o:r id="V:Rule22" type="connector" idref="#_x0000_s1108"/>
        <o:r id="V:Rule23" type="connector" idref="#AutoShape 16"/>
        <o:r id="V:Rule24" type="connector" idref="#_x0000_s1106"/>
        <o:r id="V:Rule25" type="connector" idref="#_x0000_s1105"/>
        <o:r id="V:Rule26" type="connector" idref="#Прямая со стрелкой 7"/>
        <o:r id="V:Rule27" type="connector" idref="#Прямая со стрелкой 34"/>
        <o:r id="V:Rule28" type="connector" idref="#Прямая со стрелкой 35"/>
        <o:r id="V:Rule29" type="connector" idref="#_x0000_s1101"/>
        <o:r id="V:Rule30" type="connector" idref="#_x0000_s1100"/>
        <o:r id="V:Rule31" type="connector" idref="#_x0000_s1099"/>
        <o:r id="V:Rule32" type="connector" idref="#_x0000_s1098"/>
        <o:r id="V:Rule33" type="connector" idref="#Прямая со стрелкой 37"/>
        <o:r id="V:Rule34" type="connector" idref="#Прямая со стрелкой 36"/>
        <o:r id="V:Rule35" type="connector" idref="#_x0000_s1095"/>
        <o:r id="V:Rule36" type="connector" idref="#_x0000_s1094"/>
        <o:r id="V:Rule37" type="connector" idref="#_x0000_s1093"/>
        <o:r id="V:Rule38" type="connector" idref="#Прямая со стрелкой 38"/>
        <o:r id="V:Rule39" type="connector" idref="#Прямая со стрелкой 39"/>
        <o:r id="V:Rule40" type="connector" idref="#Прямая со стрелкой 40"/>
        <o:r id="V:Rule41" type="connector" idref="#Прямая со стрелкой 42"/>
        <o:r id="V:Rule42" type="connector" idref="#Прямая со стрелкой 41"/>
        <o:r id="V:Rule43" type="connector" idref="#Прямая со стрелкой 46"/>
        <o:r id="V:Rule44" type="connector" idref="#Прямая со стрелкой 47"/>
        <o:r id="V:Rule45" type="connector" idref="#Прямая со стрелкой 52"/>
        <o:r id="V:Rule46" type="connector" idref="#Прямая со стрелкой 48"/>
        <o:r id="V:Rule47" type="connector" idref="#Прямая со стрелкой 59"/>
        <o:r id="V:Rule48" type="connector" idref="#Прямая со стрелкой 58"/>
        <o:r id="V:Rule49" type="connector" idref="#Прямая со стрелкой 57"/>
        <o:r id="V:Rule50" type="connector" idref="#Прямая со стрелкой 56"/>
        <o:r id="V:Rule51" type="connector" idref="#Прямая со стрелкой 55"/>
        <o:r id="V:Rule52"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C549-3EC4-4A25-A73C-9292F025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26279</Words>
  <Characters>149795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175723</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4</cp:lastModifiedBy>
  <cp:revision>4</cp:revision>
  <cp:lastPrinted>2015-07-01T09:35:00Z</cp:lastPrinted>
  <dcterms:created xsi:type="dcterms:W3CDTF">2020-10-21T12:15:00Z</dcterms:created>
  <dcterms:modified xsi:type="dcterms:W3CDTF">2020-11-02T09:52:00Z</dcterms:modified>
</cp:coreProperties>
</file>