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B8" w:rsidRPr="006311F6" w:rsidRDefault="006311F6" w:rsidP="00E3758D">
      <w:pPr>
        <w:contextualSpacing/>
        <w:jc w:val="both"/>
        <w:rPr>
          <w:b/>
          <w:color w:val="000000"/>
          <w:sz w:val="28"/>
          <w:szCs w:val="27"/>
        </w:rPr>
      </w:pPr>
      <w:r w:rsidRPr="006311F6">
        <w:rPr>
          <w:b/>
          <w:color w:val="000000"/>
          <w:sz w:val="28"/>
          <w:szCs w:val="27"/>
        </w:rPr>
        <w:t xml:space="preserve">Имеют ли право отказать в </w:t>
      </w:r>
      <w:proofErr w:type="gramStart"/>
      <w:r w:rsidRPr="006311F6">
        <w:rPr>
          <w:b/>
          <w:color w:val="000000"/>
          <w:sz w:val="28"/>
          <w:szCs w:val="27"/>
        </w:rPr>
        <w:t>увольнении</w:t>
      </w:r>
      <w:proofErr w:type="gramEnd"/>
      <w:r w:rsidRPr="006311F6">
        <w:rPr>
          <w:b/>
          <w:color w:val="000000"/>
          <w:sz w:val="28"/>
          <w:szCs w:val="27"/>
        </w:rPr>
        <w:t xml:space="preserve"> по собственному желанию?</w:t>
      </w:r>
    </w:p>
    <w:p w:rsidR="00332131" w:rsidRPr="006311F6" w:rsidRDefault="00332131" w:rsidP="00E3758D">
      <w:pPr>
        <w:contextualSpacing/>
        <w:jc w:val="both"/>
        <w:rPr>
          <w:b/>
          <w:color w:val="000000"/>
          <w:sz w:val="28"/>
          <w:szCs w:val="27"/>
        </w:rPr>
      </w:pPr>
    </w:p>
    <w:p w:rsidR="00615644" w:rsidRPr="006311F6" w:rsidRDefault="00741F1D" w:rsidP="00615644">
      <w:pPr>
        <w:ind w:firstLine="709"/>
        <w:contextualSpacing/>
        <w:jc w:val="both"/>
        <w:rPr>
          <w:kern w:val="2"/>
          <w:sz w:val="28"/>
          <w:szCs w:val="27"/>
        </w:rPr>
      </w:pPr>
      <w:r w:rsidRPr="006311F6">
        <w:rPr>
          <w:noProof/>
          <w:sz w:val="28"/>
          <w:szCs w:val="27"/>
        </w:rPr>
        <w:drawing>
          <wp:anchor distT="0" distB="0" distL="114300" distR="114300" simplePos="0" relativeHeight="251659264" behindDoc="1" locked="0" layoutInCell="1" allowOverlap="1" wp14:anchorId="2F95A17D" wp14:editId="1A6102BE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51DF" w:rsidRPr="006311F6">
        <w:rPr>
          <w:noProof/>
          <w:sz w:val="28"/>
          <w:szCs w:val="27"/>
        </w:rPr>
        <w:t>На Ваш вопрос</w:t>
      </w:r>
      <w:r w:rsidR="0076682A" w:rsidRPr="006311F6">
        <w:rPr>
          <w:noProof/>
          <w:sz w:val="28"/>
          <w:szCs w:val="27"/>
        </w:rPr>
        <w:t xml:space="preserve"> </w:t>
      </w:r>
      <w:r w:rsidR="004051DF" w:rsidRPr="006311F6">
        <w:rPr>
          <w:noProof/>
          <w:sz w:val="28"/>
          <w:szCs w:val="27"/>
        </w:rPr>
        <w:t xml:space="preserve">отвечает </w:t>
      </w:r>
      <w:r w:rsidR="00615644" w:rsidRPr="006311F6">
        <w:rPr>
          <w:kern w:val="2"/>
          <w:sz w:val="28"/>
          <w:szCs w:val="27"/>
        </w:rPr>
        <w:t xml:space="preserve">прокурор Исаклинского района Самарской области  </w:t>
      </w:r>
      <w:r w:rsidR="00615644" w:rsidRPr="006311F6">
        <w:rPr>
          <w:b/>
          <w:kern w:val="2"/>
          <w:sz w:val="28"/>
          <w:szCs w:val="27"/>
        </w:rPr>
        <w:t>Павел Грибов</w:t>
      </w:r>
      <w:r w:rsidR="00615644" w:rsidRPr="006311F6">
        <w:rPr>
          <w:kern w:val="2"/>
          <w:sz w:val="28"/>
          <w:szCs w:val="27"/>
        </w:rPr>
        <w:t>.</w:t>
      </w:r>
    </w:p>
    <w:p w:rsidR="00615644" w:rsidRPr="006311F6" w:rsidRDefault="00615644" w:rsidP="00444845">
      <w:pPr>
        <w:ind w:firstLine="851"/>
        <w:jc w:val="both"/>
        <w:rPr>
          <w:sz w:val="28"/>
          <w:szCs w:val="27"/>
        </w:rPr>
      </w:pPr>
    </w:p>
    <w:p w:rsidR="006311F6" w:rsidRDefault="006311F6" w:rsidP="006311F6">
      <w:pPr>
        <w:ind w:firstLine="709"/>
        <w:jc w:val="both"/>
        <w:rPr>
          <w:sz w:val="28"/>
          <w:szCs w:val="27"/>
        </w:rPr>
      </w:pPr>
      <w:r w:rsidRPr="006311F6">
        <w:rPr>
          <w:sz w:val="28"/>
          <w:szCs w:val="27"/>
        </w:rPr>
        <w:t>Вопросы, касающиеся расторжения трудового договора по инициативе работника, детально урегулированы статьей 80 Трудового кодекса Российской Федерации.</w:t>
      </w:r>
    </w:p>
    <w:p w:rsidR="006311F6" w:rsidRDefault="006311F6" w:rsidP="006311F6">
      <w:pPr>
        <w:ind w:firstLine="709"/>
        <w:jc w:val="both"/>
        <w:rPr>
          <w:sz w:val="28"/>
          <w:szCs w:val="27"/>
        </w:rPr>
      </w:pPr>
      <w:r w:rsidRPr="006311F6">
        <w:rPr>
          <w:sz w:val="28"/>
          <w:szCs w:val="27"/>
        </w:rPr>
        <w:t xml:space="preserve">Из данной нормы следует, что работник имеет право расторгнуть трудовой договор, предупредив об этом работодателя в письменной форме не </w:t>
      </w:r>
      <w:proofErr w:type="gramStart"/>
      <w:r w:rsidRPr="006311F6">
        <w:rPr>
          <w:sz w:val="28"/>
          <w:szCs w:val="27"/>
        </w:rPr>
        <w:t>позднее</w:t>
      </w:r>
      <w:proofErr w:type="gramEnd"/>
      <w:r w:rsidRPr="006311F6">
        <w:rPr>
          <w:sz w:val="28"/>
          <w:szCs w:val="27"/>
        </w:rPr>
        <w:t xml:space="preserve"> чем за две недели. Иной срок предупреждения об увольнении установлен для руководителей организаций, сезонных и некоторых других категорий работников.</w:t>
      </w:r>
    </w:p>
    <w:p w:rsidR="006311F6" w:rsidRDefault="006311F6" w:rsidP="006311F6">
      <w:pPr>
        <w:ind w:firstLine="709"/>
        <w:jc w:val="both"/>
        <w:rPr>
          <w:sz w:val="28"/>
          <w:szCs w:val="27"/>
        </w:rPr>
      </w:pPr>
      <w:r w:rsidRPr="006311F6">
        <w:rPr>
          <w:sz w:val="28"/>
          <w:szCs w:val="27"/>
        </w:rPr>
        <w:t xml:space="preserve">При этом по соглашению между работником и работодателем трудовой </w:t>
      </w:r>
      <w:proofErr w:type="gramStart"/>
      <w:r w:rsidRPr="006311F6">
        <w:rPr>
          <w:sz w:val="28"/>
          <w:szCs w:val="27"/>
        </w:rPr>
        <w:t>договор</w:t>
      </w:r>
      <w:proofErr w:type="gramEnd"/>
      <w:r w:rsidRPr="006311F6">
        <w:rPr>
          <w:sz w:val="28"/>
          <w:szCs w:val="27"/>
        </w:rPr>
        <w:t xml:space="preserve"> может быть расторгнут и до истечения срока предупреждения об увольнении.</w:t>
      </w:r>
    </w:p>
    <w:p w:rsidR="006311F6" w:rsidRPr="006311F6" w:rsidRDefault="006311F6" w:rsidP="006311F6">
      <w:pPr>
        <w:ind w:firstLine="709"/>
        <w:jc w:val="both"/>
        <w:rPr>
          <w:sz w:val="28"/>
          <w:szCs w:val="27"/>
        </w:rPr>
      </w:pPr>
      <w:r w:rsidRPr="006311F6">
        <w:rPr>
          <w:sz w:val="28"/>
          <w:szCs w:val="27"/>
        </w:rPr>
        <w:t>До истечения срока предупреждения об увольнении работник имеет право в любое время отозвать свое заявление, а по истечении срока предупреждения об увольнении работник имеет право прекратить работу.</w:t>
      </w:r>
    </w:p>
    <w:p w:rsidR="006311F6" w:rsidRPr="006311F6" w:rsidRDefault="006311F6" w:rsidP="006311F6">
      <w:pPr>
        <w:ind w:firstLine="709"/>
        <w:jc w:val="both"/>
        <w:rPr>
          <w:sz w:val="28"/>
          <w:szCs w:val="27"/>
        </w:rPr>
      </w:pPr>
      <w:r w:rsidRPr="006311F6">
        <w:rPr>
          <w:sz w:val="28"/>
          <w:szCs w:val="27"/>
        </w:rPr>
        <w:t xml:space="preserve">Если по истечении срока предупреждения об увольнении трудовой договор не </w:t>
      </w:r>
      <w:proofErr w:type="gramStart"/>
      <w:r w:rsidRPr="006311F6">
        <w:rPr>
          <w:sz w:val="28"/>
          <w:szCs w:val="27"/>
        </w:rPr>
        <w:t>был</w:t>
      </w:r>
      <w:proofErr w:type="gramEnd"/>
      <w:r w:rsidRPr="006311F6">
        <w:rPr>
          <w:sz w:val="28"/>
          <w:szCs w:val="27"/>
        </w:rPr>
        <w:t xml:space="preserve"> расторгнут и работник не настаивает на увольнении, то действие трудового договора продолжается.</w:t>
      </w:r>
    </w:p>
    <w:p w:rsidR="0076682A" w:rsidRDefault="006311F6" w:rsidP="006311F6">
      <w:pPr>
        <w:ind w:firstLine="709"/>
        <w:jc w:val="both"/>
        <w:rPr>
          <w:sz w:val="28"/>
          <w:szCs w:val="27"/>
        </w:rPr>
      </w:pPr>
      <w:r w:rsidRPr="006311F6">
        <w:rPr>
          <w:sz w:val="28"/>
          <w:szCs w:val="27"/>
        </w:rPr>
        <w:t>Таким образом, с учетом изложенной выше нормы права можно сделать вывод, что расторжение трудового договора и прекращение трудовых отношений с работодателем по инициативе работника полностью зависит от волеизъявления последнего. Каких-либо оснований, по которым работодатель может отсрочить или прекратить процедуру расторжения трудового договора, начатую по инициативе работника, законодательство не содержит.</w:t>
      </w:r>
    </w:p>
    <w:p w:rsidR="00282877" w:rsidRPr="006311F6" w:rsidRDefault="00282877" w:rsidP="006311F6">
      <w:pPr>
        <w:ind w:firstLine="709"/>
        <w:jc w:val="both"/>
        <w:rPr>
          <w:sz w:val="28"/>
          <w:szCs w:val="27"/>
        </w:rPr>
      </w:pPr>
      <w:r w:rsidRPr="00282877">
        <w:rPr>
          <w:sz w:val="28"/>
          <w:szCs w:val="27"/>
        </w:rPr>
        <w:t xml:space="preserve">В случае нарушения </w:t>
      </w:r>
      <w:proofErr w:type="gramStart"/>
      <w:r w:rsidRPr="00282877">
        <w:rPr>
          <w:sz w:val="28"/>
          <w:szCs w:val="27"/>
        </w:rPr>
        <w:t>трудовых</w:t>
      </w:r>
      <w:proofErr w:type="gramEnd"/>
      <w:r w:rsidRPr="00282877">
        <w:rPr>
          <w:sz w:val="28"/>
          <w:szCs w:val="27"/>
        </w:rPr>
        <w:t xml:space="preserve"> прав гражданин вправе обратиться в органы прокуратуры, Государственную Инспекцию труда Самарской области, либо в установленном порядке в суд для восстановления прав.</w:t>
      </w:r>
      <w:bookmarkStart w:id="0" w:name="_GoBack"/>
      <w:bookmarkEnd w:id="0"/>
    </w:p>
    <w:p w:rsidR="00332131" w:rsidRDefault="00332131" w:rsidP="00332131">
      <w:pPr>
        <w:ind w:firstLine="709"/>
        <w:jc w:val="both"/>
        <w:rPr>
          <w:sz w:val="27"/>
          <w:szCs w:val="27"/>
        </w:rPr>
      </w:pPr>
    </w:p>
    <w:p w:rsidR="00A609B8" w:rsidRPr="004051DF" w:rsidRDefault="00A609B8" w:rsidP="0076682A">
      <w:pPr>
        <w:ind w:firstLine="709"/>
        <w:jc w:val="both"/>
        <w:rPr>
          <w:sz w:val="27"/>
          <w:szCs w:val="27"/>
        </w:rPr>
      </w:pPr>
    </w:p>
    <w:p w:rsidR="00C15CE3" w:rsidRPr="004051DF" w:rsidRDefault="004A6D39" w:rsidP="00C15CE3">
      <w:pPr>
        <w:widowControl w:val="0"/>
        <w:autoSpaceDE w:val="0"/>
        <w:autoSpaceDN w:val="0"/>
        <w:ind w:firstLine="540"/>
        <w:jc w:val="right"/>
        <w:rPr>
          <w:b/>
          <w:sz w:val="27"/>
          <w:szCs w:val="27"/>
        </w:rPr>
      </w:pPr>
      <w:r w:rsidRPr="004051DF">
        <w:rPr>
          <w:rFonts w:eastAsia="Calibri"/>
          <w:i/>
          <w:sz w:val="27"/>
          <w:szCs w:val="27"/>
          <w:lang w:eastAsia="en-US"/>
        </w:rPr>
        <w:t>21.05.2021</w:t>
      </w:r>
    </w:p>
    <w:p w:rsidR="00DE7054" w:rsidRPr="0078070C" w:rsidRDefault="00DE7054" w:rsidP="00C15CE3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</w:p>
    <w:sectPr w:rsidR="00DE7054" w:rsidRPr="0078070C" w:rsidSect="0086434D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8E" w:rsidRDefault="00083B8E">
      <w:r>
        <w:separator/>
      </w:r>
    </w:p>
  </w:endnote>
  <w:endnote w:type="continuationSeparator" w:id="0">
    <w:p w:rsidR="00083B8E" w:rsidRDefault="0008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8E" w:rsidRDefault="00083B8E">
      <w:r>
        <w:separator/>
      </w:r>
    </w:p>
  </w:footnote>
  <w:footnote w:type="continuationSeparator" w:id="0">
    <w:p w:rsidR="00083B8E" w:rsidRDefault="00083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332131">
          <w:rPr>
            <w:noProof/>
          </w:rPr>
          <w:t>2</w:t>
        </w:r>
        <w:r>
          <w:fldChar w:fldCharType="end"/>
        </w:r>
      </w:p>
    </w:sdtContent>
  </w:sdt>
  <w:p w:rsidR="007F467F" w:rsidRDefault="00282877">
    <w:pPr>
      <w:pStyle w:val="a3"/>
    </w:pPr>
  </w:p>
  <w:p w:rsidR="00C561F8" w:rsidRDefault="00282877"/>
  <w:p w:rsidR="007F2E7F" w:rsidRDefault="002828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64423"/>
    <w:rsid w:val="00083B8E"/>
    <w:rsid w:val="00091D2E"/>
    <w:rsid w:val="000A0445"/>
    <w:rsid w:val="00104EBC"/>
    <w:rsid w:val="00117485"/>
    <w:rsid w:val="00177035"/>
    <w:rsid w:val="001D5D36"/>
    <w:rsid w:val="00222399"/>
    <w:rsid w:val="0026162F"/>
    <w:rsid w:val="00273D17"/>
    <w:rsid w:val="00282877"/>
    <w:rsid w:val="00286A21"/>
    <w:rsid w:val="00332131"/>
    <w:rsid w:val="003413FD"/>
    <w:rsid w:val="003627FC"/>
    <w:rsid w:val="004051DF"/>
    <w:rsid w:val="00444845"/>
    <w:rsid w:val="00470469"/>
    <w:rsid w:val="004A6D39"/>
    <w:rsid w:val="004D5E09"/>
    <w:rsid w:val="00541BCC"/>
    <w:rsid w:val="0054242E"/>
    <w:rsid w:val="005956B9"/>
    <w:rsid w:val="005A43D8"/>
    <w:rsid w:val="00601DE8"/>
    <w:rsid w:val="00603BBB"/>
    <w:rsid w:val="00615644"/>
    <w:rsid w:val="006311F6"/>
    <w:rsid w:val="00644F41"/>
    <w:rsid w:val="00692634"/>
    <w:rsid w:val="0070332D"/>
    <w:rsid w:val="0073263E"/>
    <w:rsid w:val="00741F1D"/>
    <w:rsid w:val="007472A7"/>
    <w:rsid w:val="00765002"/>
    <w:rsid w:val="0076682A"/>
    <w:rsid w:val="00777A08"/>
    <w:rsid w:val="0078070C"/>
    <w:rsid w:val="007D44DE"/>
    <w:rsid w:val="007D770C"/>
    <w:rsid w:val="00837318"/>
    <w:rsid w:val="00840D98"/>
    <w:rsid w:val="00853F2E"/>
    <w:rsid w:val="0086434D"/>
    <w:rsid w:val="00880149"/>
    <w:rsid w:val="008A74E0"/>
    <w:rsid w:val="00930563"/>
    <w:rsid w:val="00931947"/>
    <w:rsid w:val="00947708"/>
    <w:rsid w:val="00A21877"/>
    <w:rsid w:val="00A609B8"/>
    <w:rsid w:val="00AD3A4B"/>
    <w:rsid w:val="00B576EE"/>
    <w:rsid w:val="00B762F4"/>
    <w:rsid w:val="00B95C31"/>
    <w:rsid w:val="00C15CE3"/>
    <w:rsid w:val="00C44884"/>
    <w:rsid w:val="00C740A7"/>
    <w:rsid w:val="00C92371"/>
    <w:rsid w:val="00D14836"/>
    <w:rsid w:val="00D41DA7"/>
    <w:rsid w:val="00DE7054"/>
    <w:rsid w:val="00E3758D"/>
    <w:rsid w:val="00EB244F"/>
    <w:rsid w:val="00EC74D4"/>
    <w:rsid w:val="00EF2297"/>
    <w:rsid w:val="00F60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9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3</cp:revision>
  <dcterms:created xsi:type="dcterms:W3CDTF">2021-05-22T14:54:00Z</dcterms:created>
  <dcterms:modified xsi:type="dcterms:W3CDTF">2021-05-22T14:55:00Z</dcterms:modified>
</cp:coreProperties>
</file>