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56" w:rsidRPr="005B2C2C" w:rsidRDefault="00161D56" w:rsidP="00161D5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161D56" w:rsidRPr="005B2C2C" w:rsidRDefault="00161D56" w:rsidP="00161D5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61D56" w:rsidRPr="005B2C2C" w:rsidRDefault="00161D56" w:rsidP="00161D56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Руководствуясь п. 1 ч. 8 ст. 5.1 </w:t>
      </w:r>
      <w:proofErr w:type="spellStart"/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>ГрК</w:t>
      </w:r>
      <w:proofErr w:type="spellEnd"/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Ф,  Порядком  организации и проведения публичных слушаний или общественных обсуждений на территории сельского поселения  </w:t>
      </w:r>
      <w:r w:rsidRPr="005B2C2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B2C2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утвержденного решением Собрания представителей сельского поселения </w:t>
      </w:r>
      <w:r w:rsidRPr="005B2C2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B2C2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26.06.2019 г. №31, в соответствии с Постановлением Главы сельского поселения </w:t>
      </w:r>
      <w:r w:rsidRPr="005B2C2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B2C2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 №13</w:t>
      </w:r>
      <w:r w:rsidRPr="00BA3C5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-а от </w:t>
      </w:r>
      <w:r w:rsidRPr="00BA3C5C">
        <w:rPr>
          <w:rFonts w:ascii="Times New Roman" w:eastAsia="MS Mincho" w:hAnsi="Times New Roman" w:cs="Times New Roman"/>
          <w:sz w:val="28"/>
          <w:szCs w:val="28"/>
          <w:lang w:eastAsia="ru-RU"/>
        </w:rPr>
        <w:t>13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>.11.2020</w:t>
      </w:r>
      <w:proofErr w:type="gramEnd"/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«О проведении публичных слушаний по </w:t>
      </w:r>
      <w:r w:rsidRPr="005B2C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проекту Постановления </w:t>
      </w:r>
      <w:r w:rsidRPr="00BA3C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63:19:0305030:29, площадью 1633 кв.м., расположенного по адресу: </w:t>
      </w:r>
      <w:proofErr w:type="gramStart"/>
      <w:r w:rsidRPr="00BA3C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Самарская область, Исаклинский район, село Исаклы, ул. </w:t>
      </w:r>
      <w:proofErr w:type="spellStart"/>
      <w:r w:rsidRPr="00BA3C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Чапаевская</w:t>
      </w:r>
      <w:proofErr w:type="spellEnd"/>
      <w:r w:rsidRPr="00BA3C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д.25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5B2C2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Администрация сельского поселения Исаклы муниципального района Исаклинский Самарской области осуществляет опубликование 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Pr="005B2C2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5B2C2C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Исаклы </w:t>
      </w:r>
      <w:r w:rsidRPr="005B2C2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5B2C2C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Исаклинский </w:t>
      </w:r>
      <w:r w:rsidRPr="005B2C2C">
        <w:rPr>
          <w:rFonts w:ascii="Times New Roman" w:eastAsia="MS Mincho" w:hAnsi="Times New Roman" w:cs="Times New Roman"/>
          <w:sz w:val="28"/>
          <w:szCs w:val="28"/>
          <w:lang w:eastAsia="ar-SA"/>
        </w:rPr>
        <w:t>Самарской области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BA3C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63:19:0305030:29, площадью 1633 кв.м</w:t>
      </w:r>
      <w:proofErr w:type="gramEnd"/>
      <w:r w:rsidRPr="00BA3C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BA3C5C">
        <w:rPr>
          <w:rFonts w:ascii="Times New Roman" w:eastAsia="MS Mincho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A3C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адресу: Самарская область, Исаклинский район, село Исаклы, ул. </w:t>
      </w:r>
      <w:proofErr w:type="spellStart"/>
      <w:r w:rsidRPr="00BA3C5C">
        <w:rPr>
          <w:rFonts w:ascii="Times New Roman" w:eastAsia="MS Mincho" w:hAnsi="Times New Roman" w:cs="Times New Roman"/>
          <w:sz w:val="28"/>
          <w:szCs w:val="28"/>
          <w:lang w:eastAsia="ru-RU"/>
        </w:rPr>
        <w:t>Чапаевская</w:t>
      </w:r>
      <w:proofErr w:type="spellEnd"/>
      <w:r w:rsidRPr="00BA3C5C">
        <w:rPr>
          <w:rFonts w:ascii="Times New Roman" w:eastAsia="MS Mincho" w:hAnsi="Times New Roman" w:cs="Times New Roman"/>
          <w:sz w:val="28"/>
          <w:szCs w:val="28"/>
          <w:lang w:eastAsia="ru-RU"/>
        </w:rPr>
        <w:t>, д.25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5B2C2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 размещением указанного проекта  на официальном сайте </w:t>
      </w:r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hyperlink r:id="rId5" w:history="1">
        <w:r w:rsidRPr="005B2C2C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8C5BAD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isakli</w:t>
        </w:r>
        <w:proofErr w:type="spellEnd"/>
        <w:r w:rsidRPr="008C5BAD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C5BAD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B2C2C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/</w:t>
        </w:r>
      </w:hyperlink>
      <w:r w:rsidRPr="005B2C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161D56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D56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D56" w:rsidRPr="005B2C2C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161D56" w:rsidRPr="005B2C2C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C2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161D56" w:rsidRPr="005B2C2C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161D56" w:rsidRPr="005B2C2C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C2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161D56" w:rsidRPr="005B2C2C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6" w:rsidRPr="005B2C2C" w:rsidRDefault="00161D56" w:rsidP="00161D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1D56" w:rsidRPr="005B2C2C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</w:t>
      </w:r>
    </w:p>
    <w:p w:rsidR="00161D56" w:rsidRPr="005B2C2C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56" w:rsidRPr="005B2C2C" w:rsidRDefault="00161D56" w:rsidP="00161D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8314961"/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разрешения на </w:t>
      </w: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отклонение </w:t>
      </w: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предельных параметров</w:t>
      </w:r>
    </w:p>
    <w:p w:rsidR="00161D56" w:rsidRPr="005B2C2C" w:rsidRDefault="00161D56" w:rsidP="00161D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строительства, реконструкции объектов капитального</w:t>
      </w:r>
    </w:p>
    <w:p w:rsidR="00161D56" w:rsidRPr="005B2C2C" w:rsidRDefault="00161D56" w:rsidP="00161D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для земельного участка с кадастровым номером </w:t>
      </w:r>
      <w:r w:rsidRPr="005B2C2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63:19:0305030:29, площадью 1 633 кв.м., расположенного</w:t>
      </w:r>
    </w:p>
    <w:p w:rsidR="00161D56" w:rsidRPr="005B2C2C" w:rsidRDefault="00161D56" w:rsidP="00161D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 адресу: Самарская область, Исаклинский район, село Исаклы, </w:t>
      </w:r>
    </w:p>
    <w:p w:rsidR="00161D56" w:rsidRPr="005B2C2C" w:rsidRDefault="00161D56" w:rsidP="00161D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ул. </w:t>
      </w:r>
      <w:proofErr w:type="spellStart"/>
      <w:r w:rsidRPr="005B2C2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Чапаевская</w:t>
      </w:r>
      <w:proofErr w:type="spellEnd"/>
      <w:r w:rsidRPr="005B2C2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 д.25</w:t>
      </w:r>
    </w:p>
    <w:bookmarkEnd w:id="0"/>
    <w:p w:rsidR="00161D56" w:rsidRPr="005B2C2C" w:rsidRDefault="00161D56" w:rsidP="0016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56" w:rsidRPr="005B2C2C" w:rsidRDefault="00161D56" w:rsidP="0016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Родионовой Анастасии Валерьевны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 Постановления Главы сельского поселения Исаклы муниципального района Исаклинский Самарской области  от 27.03.2019 года №54а «Об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отклонение</w:t>
      </w:r>
      <w:proofErr w:type="gramEnd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строительства», Уставом сельского поселения Исаклы,</w:t>
      </w:r>
    </w:p>
    <w:p w:rsidR="00161D56" w:rsidRPr="005B2C2C" w:rsidRDefault="00161D56" w:rsidP="0016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6" w:rsidRPr="005B2C2C" w:rsidRDefault="00161D56" w:rsidP="00161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61D56" w:rsidRPr="005B2C2C" w:rsidRDefault="00161D56" w:rsidP="00161D56">
      <w:pPr>
        <w:numPr>
          <w:ilvl w:val="0"/>
          <w:numId w:val="2"/>
        </w:numPr>
        <w:tabs>
          <w:tab w:val="clear" w:pos="708"/>
          <w:tab w:val="num" w:pos="0"/>
          <w:tab w:val="num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Pr="005B2C2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63:19:0305030:29</w:t>
      </w:r>
      <w:r w:rsidRPr="005B2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площадью 1 633 кв.м., расположенного по адресу: Самарская область, Исаклинский район, село Исаклы, ул. </w:t>
      </w:r>
      <w:proofErr w:type="spellStart"/>
      <w:r w:rsidRPr="005B2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Чапаевская</w:t>
      </w:r>
      <w:proofErr w:type="spellEnd"/>
      <w:r w:rsidRPr="005B2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 д.25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56" w:rsidRPr="005B2C2C" w:rsidRDefault="00161D56" w:rsidP="00161D56">
      <w:pPr>
        <w:tabs>
          <w:tab w:val="left" w:pos="99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590"/>
      <w:bookmarkEnd w:id="1"/>
      <w:r w:rsidRPr="005B2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с кадастровым номером </w:t>
      </w:r>
      <w:r w:rsidRPr="005B2C2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63:19:0305030:29</w:t>
      </w:r>
      <w:r w:rsidRPr="005B2C2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, площадью 1 633 кв.м.,  расположенного по адресу: Самарская область, Исаклинский район, село Исаклы, ул. </w:t>
      </w:r>
      <w:proofErr w:type="spellStart"/>
      <w:r w:rsidRPr="005B2C2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Чапаевская</w:t>
      </w:r>
      <w:proofErr w:type="spellEnd"/>
      <w:r w:rsidRPr="005B2C2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, д.25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установлением следующих значений параметров: </w:t>
      </w:r>
    </w:p>
    <w:p w:rsidR="00161D56" w:rsidRPr="005B2C2C" w:rsidRDefault="00161D56" w:rsidP="00161D56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уменьшение м</w:t>
      </w:r>
      <w:r w:rsidRPr="005B2C2C">
        <w:rPr>
          <w:rFonts w:ascii="Times New Roman" w:eastAsia="MS MinNew Roman" w:hAnsi="Times New Roman" w:cs="Times New Roman"/>
          <w:bCs/>
          <w:sz w:val="28"/>
          <w:szCs w:val="28"/>
          <w:lang w:eastAsia="ar-SA"/>
        </w:rPr>
        <w:t xml:space="preserve">инимального отступа от границ земельного участка до отдельно стоящих зданий, с 3-х метров до 1,5 метров. </w:t>
      </w:r>
    </w:p>
    <w:p w:rsidR="00161D56" w:rsidRPr="005B2C2C" w:rsidRDefault="00161D56" w:rsidP="00161D5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предельных параметров разрешенного строительства, реконструкции  объектов капитального строительства, не указанных в </w:t>
      </w:r>
      <w:hyperlink w:anchor="P590" w:history="1">
        <w:r w:rsidRPr="005B2C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161D56" w:rsidRPr="005B2C2C" w:rsidRDefault="00161D56" w:rsidP="0016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161D56" w:rsidRPr="005B2C2C" w:rsidRDefault="00161D56" w:rsidP="00161D56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5. Настоящее Постановление вступает в силу со дня его официального опубликования.</w:t>
      </w:r>
    </w:p>
    <w:p w:rsidR="00161D56" w:rsidRPr="005B2C2C" w:rsidRDefault="00161D56" w:rsidP="00161D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161D56" w:rsidRPr="005B2C2C" w:rsidRDefault="00161D56" w:rsidP="00161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56" w:rsidRPr="005B2C2C" w:rsidRDefault="00161D56" w:rsidP="00161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56" w:rsidRPr="005B2C2C" w:rsidRDefault="00161D56" w:rsidP="00161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56" w:rsidRPr="005B2C2C" w:rsidRDefault="00161D56" w:rsidP="0016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161D56" w:rsidRPr="005B2C2C" w:rsidRDefault="00161D56" w:rsidP="0016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161D56" w:rsidRPr="005B2C2C" w:rsidRDefault="00161D56" w:rsidP="0016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И. А. </w:t>
      </w:r>
      <w:proofErr w:type="spellStart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161D56" w:rsidRPr="005B2C2C" w:rsidRDefault="00161D56" w:rsidP="0016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161D56" w:rsidRDefault="00161D56" w:rsidP="00161D56"/>
    <w:p w:rsidR="003A144B" w:rsidRDefault="003A144B"/>
    <w:sectPr w:rsidR="003A144B" w:rsidSect="0089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D56"/>
    <w:rsid w:val="00161D56"/>
    <w:rsid w:val="003A144B"/>
    <w:rsid w:val="0069377A"/>
    <w:rsid w:val="00BA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k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2022-03-16T05:50:00Z</dcterms:created>
  <dcterms:modified xsi:type="dcterms:W3CDTF">2022-03-16T05:50:00Z</dcterms:modified>
</cp:coreProperties>
</file>