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9" w:rsidRDefault="00067AD9" w:rsidP="00067AD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067AD9" w:rsidRDefault="00067AD9" w:rsidP="00067AD9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AA630C"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 w:rsidR="00AA630C"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 w:rsidR="00AA630C">
        <w:rPr>
          <w:b/>
          <w:caps/>
        </w:rPr>
        <w:fldChar w:fldCharType="end"/>
      </w:r>
    </w:p>
    <w:p w:rsidR="00067AD9" w:rsidRDefault="00067AD9" w:rsidP="00067AD9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067AD9" w:rsidRDefault="00067AD9" w:rsidP="00067AD9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067AD9" w:rsidRDefault="00067AD9" w:rsidP="00067AD9">
      <w:pPr>
        <w:jc w:val="center"/>
        <w:rPr>
          <w:b/>
          <w:bCs/>
        </w:rPr>
      </w:pPr>
    </w:p>
    <w:p w:rsidR="00067AD9" w:rsidRDefault="00067AD9" w:rsidP="00067AD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067AD9" w:rsidRDefault="001F032F" w:rsidP="00067AD9">
      <w:pPr>
        <w:jc w:val="center"/>
        <w:rPr>
          <w:b/>
        </w:rPr>
      </w:pPr>
      <w:r>
        <w:rPr>
          <w:b/>
        </w:rPr>
        <w:t>от 18.05.2021 года  № 22</w:t>
      </w:r>
    </w:p>
    <w:p w:rsidR="00067AD9" w:rsidRDefault="00067AD9" w:rsidP="00067AD9">
      <w:pPr>
        <w:jc w:val="center"/>
        <w:rPr>
          <w:b/>
        </w:rPr>
      </w:pPr>
    </w:p>
    <w:p w:rsidR="00067AD9" w:rsidRPr="00EB1777" w:rsidRDefault="00067AD9" w:rsidP="00067AD9">
      <w:pPr>
        <w:jc w:val="center"/>
        <w:rPr>
          <w:b/>
          <w:bCs/>
        </w:rPr>
      </w:pPr>
      <w:r w:rsidRPr="00EB1777">
        <w:rPr>
          <w:b/>
        </w:rPr>
        <w:t>Об утверждении порядка предо</w:t>
      </w:r>
      <w:r w:rsidR="001F032F">
        <w:rPr>
          <w:b/>
        </w:rPr>
        <w:t xml:space="preserve">ставления </w:t>
      </w:r>
      <w:r w:rsidRPr="00EB1777">
        <w:rPr>
          <w:b/>
        </w:rPr>
        <w:t>су</w:t>
      </w:r>
      <w:r>
        <w:rPr>
          <w:b/>
        </w:rPr>
        <w:t xml:space="preserve">бсидий     гражданам, ведущим  </w:t>
      </w:r>
      <w:r w:rsidRPr="00EB1777">
        <w:rPr>
          <w:b/>
        </w:rPr>
        <w:t xml:space="preserve">личное подсобное хозяйство на территории сельского поселения Исаклы, в  целях  возмещения  затрат в связи с производством сельскохозяйственной продукции  в  части  расходов на  содержание </w:t>
      </w:r>
      <w:r w:rsidRPr="00EB1777">
        <w:rPr>
          <w:b/>
          <w:bCs/>
        </w:rPr>
        <w:t>крупного рогатого скота</w:t>
      </w:r>
      <w:r w:rsidR="00292824" w:rsidRPr="00292824">
        <w:rPr>
          <w:b/>
        </w:rPr>
        <w:t xml:space="preserve"> </w:t>
      </w:r>
      <w:r w:rsidR="00292824" w:rsidRPr="00292824">
        <w:rPr>
          <w:b/>
          <w:highlight w:val="yellow"/>
        </w:rPr>
        <w:t>в 2021 году и плановом периоде 2022-2023гг.</w:t>
      </w:r>
    </w:p>
    <w:p w:rsidR="00067AD9" w:rsidRDefault="00067AD9" w:rsidP="00067AD9"/>
    <w:p w:rsidR="00067AD9" w:rsidRDefault="00067AD9" w:rsidP="00067AD9">
      <w:r>
        <w:t xml:space="preserve"> </w:t>
      </w:r>
    </w:p>
    <w:p w:rsidR="00067AD9" w:rsidRPr="00801AA7" w:rsidRDefault="00067AD9" w:rsidP="00067AD9">
      <w:pPr>
        <w:pStyle w:val="1"/>
        <w:tabs>
          <w:tab w:val="clear" w:pos="0"/>
          <w:tab w:val="center" w:pos="-142"/>
        </w:tabs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801AA7">
        <w:rPr>
          <w:rFonts w:ascii="Times New Roman" w:hAnsi="Times New Roman"/>
          <w:b w:val="0"/>
          <w:sz w:val="28"/>
          <w:szCs w:val="28"/>
        </w:rPr>
        <w:t xml:space="preserve">В целях создания условий для развития сельскохозяйственного производства на территории сельского поселения Исаклы, расширения рынка сельскохозяйственной продукции, сырья и продовольствия, содействие развитию малого и среднего предпринимательства, </w:t>
      </w:r>
      <w:r w:rsidRPr="00B20A6D">
        <w:rPr>
          <w:rFonts w:ascii="Times New Roman" w:hAnsi="Times New Roman"/>
          <w:b w:val="0"/>
          <w:bCs w:val="0"/>
          <w:color w:val="000000"/>
          <w:sz w:val="28"/>
          <w:szCs w:val="28"/>
        </w:rPr>
        <w:t>Собрание представителей се</w:t>
      </w:r>
      <w:r w:rsidRPr="00801AA7">
        <w:rPr>
          <w:rFonts w:ascii="Times New Roman" w:hAnsi="Times New Roman"/>
          <w:b w:val="0"/>
          <w:bCs w:val="0"/>
          <w:color w:val="000000"/>
          <w:sz w:val="28"/>
          <w:szCs w:val="28"/>
        </w:rPr>
        <w:t>льского поселения Исаклы муниципального района Исаклинский</w:t>
      </w:r>
    </w:p>
    <w:p w:rsidR="00067AD9" w:rsidRPr="00044BBC" w:rsidRDefault="00067AD9" w:rsidP="00067AD9">
      <w:pPr>
        <w:pStyle w:val="western"/>
        <w:tabs>
          <w:tab w:val="center" w:pos="-142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801AA7">
        <w:rPr>
          <w:b/>
          <w:bCs/>
          <w:sz w:val="28"/>
          <w:szCs w:val="28"/>
        </w:rPr>
        <w:t xml:space="preserve">РЕШИЛО: </w:t>
      </w:r>
    </w:p>
    <w:p w:rsidR="00067AD9" w:rsidRPr="00801AA7" w:rsidRDefault="00067AD9" w:rsidP="00067AD9">
      <w:pPr>
        <w:pStyle w:val="ConsPlusTitle"/>
        <w:widowControl/>
        <w:tabs>
          <w:tab w:val="center" w:pos="0"/>
          <w:tab w:val="left" w:pos="540"/>
          <w:tab w:val="left" w:pos="900"/>
        </w:tabs>
        <w:ind w:right="-6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1AA7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Порядок предоставления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</w:t>
      </w:r>
      <w:r w:rsidRPr="00801A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гражданам,   ведущим    личное подсобное хозяйство на территории сельского поселения Исаклы,  в  целях  возмещения  затрат в связи с производством сельскохозяйственной продукции  в  части  расходов на  содержание  крупного рогатого скота согласно приложению.</w:t>
      </w:r>
    </w:p>
    <w:p w:rsidR="00067AD9" w:rsidRPr="00801AA7" w:rsidRDefault="00067AD9" w:rsidP="00067AD9">
      <w:pPr>
        <w:pStyle w:val="ConsPlusNormal"/>
        <w:widowControl/>
        <w:tabs>
          <w:tab w:val="center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AA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Pr="00801AA7">
        <w:rPr>
          <w:rFonts w:ascii="Times New Roman" w:hAnsi="Times New Roman" w:cs="Times New Roman"/>
          <w:color w:val="000000"/>
          <w:spacing w:val="-12"/>
          <w:sz w:val="28"/>
          <w:szCs w:val="28"/>
        </w:rPr>
        <w:t>«Официальный  вестник сельского поселения Исаклы».</w:t>
      </w:r>
    </w:p>
    <w:p w:rsidR="00067AD9" w:rsidRPr="00801AA7" w:rsidRDefault="00067AD9" w:rsidP="00067AD9">
      <w:pPr>
        <w:ind w:right="-187"/>
      </w:pPr>
    </w:p>
    <w:p w:rsidR="00067AD9" w:rsidRDefault="00067AD9" w:rsidP="00067AD9">
      <w:pPr>
        <w:pStyle w:val="a3"/>
        <w:spacing w:after="0" w:line="360" w:lineRule="auto"/>
      </w:pPr>
    </w:p>
    <w:p w:rsidR="00067AD9" w:rsidRPr="00B00ED9" w:rsidRDefault="00067AD9" w:rsidP="00067AD9">
      <w:r w:rsidRPr="00B00ED9">
        <w:t>Глава сельского поселения Исаклы</w:t>
      </w:r>
    </w:p>
    <w:p w:rsidR="00067AD9" w:rsidRPr="00B00ED9" w:rsidRDefault="00067AD9" w:rsidP="00067AD9">
      <w:r w:rsidRPr="00B00ED9">
        <w:t>муниципального района Исаклинский</w:t>
      </w:r>
    </w:p>
    <w:p w:rsidR="00067AD9" w:rsidRDefault="00067AD9" w:rsidP="00067AD9">
      <w:r w:rsidRPr="00B00ED9">
        <w:t xml:space="preserve">Самарской области                                                         </w:t>
      </w:r>
      <w:r>
        <w:t xml:space="preserve">                       И.А. </w:t>
      </w:r>
      <w:proofErr w:type="spellStart"/>
      <w:r>
        <w:t>Гулин</w:t>
      </w:r>
      <w:proofErr w:type="spellEnd"/>
    </w:p>
    <w:p w:rsidR="00067AD9" w:rsidRDefault="00067AD9" w:rsidP="00067AD9">
      <w:pPr>
        <w:tabs>
          <w:tab w:val="num" w:pos="200"/>
        </w:tabs>
        <w:outlineLvl w:val="0"/>
      </w:pPr>
    </w:p>
    <w:p w:rsidR="00067AD9" w:rsidRPr="00B75840" w:rsidRDefault="00067AD9" w:rsidP="00067AD9">
      <w:pPr>
        <w:tabs>
          <w:tab w:val="num" w:pos="200"/>
        </w:tabs>
        <w:outlineLvl w:val="0"/>
      </w:pPr>
      <w:r>
        <w:t xml:space="preserve"> </w:t>
      </w:r>
      <w:r w:rsidRPr="00B75840">
        <w:t>Председатель  Собрания представителей</w:t>
      </w:r>
    </w:p>
    <w:p w:rsidR="00067AD9" w:rsidRPr="00B75840" w:rsidRDefault="00067AD9" w:rsidP="00067AD9">
      <w:pPr>
        <w:tabs>
          <w:tab w:val="num" w:pos="200"/>
        </w:tabs>
        <w:outlineLvl w:val="0"/>
      </w:pPr>
      <w:r w:rsidRPr="00B75840">
        <w:rPr>
          <w:noProof/>
        </w:rPr>
        <w:t>сельского</w:t>
      </w:r>
      <w:r w:rsidRPr="00B75840">
        <w:t xml:space="preserve"> поселения </w:t>
      </w:r>
      <w:r w:rsidRPr="00B75840">
        <w:rPr>
          <w:noProof/>
        </w:rPr>
        <w:t>Исаклы</w:t>
      </w:r>
    </w:p>
    <w:p w:rsidR="00067AD9" w:rsidRPr="00B75840" w:rsidRDefault="00067AD9" w:rsidP="00067AD9">
      <w:pPr>
        <w:tabs>
          <w:tab w:val="num" w:pos="200"/>
        </w:tabs>
        <w:outlineLvl w:val="0"/>
      </w:pPr>
      <w:r w:rsidRPr="00B75840">
        <w:t xml:space="preserve">муниципального района </w:t>
      </w:r>
      <w:r w:rsidRPr="00B75840">
        <w:rPr>
          <w:noProof/>
        </w:rPr>
        <w:t>Исаклинский</w:t>
      </w:r>
      <w:r w:rsidRPr="00B75840">
        <w:t xml:space="preserve">                                   </w:t>
      </w:r>
    </w:p>
    <w:p w:rsidR="00067AD9" w:rsidRPr="00B75840" w:rsidRDefault="00067AD9" w:rsidP="00067AD9">
      <w:pPr>
        <w:outlineLvl w:val="0"/>
      </w:pPr>
      <w:r w:rsidRPr="00B75840">
        <w:t xml:space="preserve">Самарской области                                                                   </w:t>
      </w:r>
      <w:r>
        <w:t xml:space="preserve"> </w:t>
      </w:r>
      <w:r w:rsidRPr="00B75840">
        <w:t xml:space="preserve">          В.А. Егорова</w:t>
      </w:r>
    </w:p>
    <w:p w:rsidR="00067AD9" w:rsidRPr="00F50C67" w:rsidRDefault="00067AD9" w:rsidP="00067AD9"/>
    <w:tbl>
      <w:tblPr>
        <w:tblW w:w="0" w:type="auto"/>
        <w:tblLook w:val="0000"/>
      </w:tblPr>
      <w:tblGrid>
        <w:gridCol w:w="4643"/>
        <w:gridCol w:w="4643"/>
      </w:tblGrid>
      <w:tr w:rsidR="00067AD9" w:rsidRPr="0079111B" w:rsidTr="005C6479">
        <w:trPr>
          <w:trHeight w:val="169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67AD9" w:rsidRPr="0079111B" w:rsidRDefault="00067AD9" w:rsidP="00292824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67AD9" w:rsidRDefault="00067AD9" w:rsidP="00292824"/>
          <w:p w:rsidR="00067AD9" w:rsidRDefault="00067AD9" w:rsidP="00292824"/>
          <w:p w:rsidR="00067AD9" w:rsidRDefault="00067AD9" w:rsidP="00292824"/>
          <w:p w:rsidR="00067AD9" w:rsidRDefault="00067AD9" w:rsidP="00292824"/>
          <w:p w:rsidR="00067AD9" w:rsidRDefault="00067AD9" w:rsidP="00292824"/>
          <w:p w:rsidR="00067AD9" w:rsidRDefault="00067AD9" w:rsidP="00292824"/>
          <w:p w:rsidR="00067AD9" w:rsidRPr="0079111B" w:rsidRDefault="00067AD9" w:rsidP="00292824">
            <w:pPr>
              <w:jc w:val="center"/>
            </w:pPr>
            <w:r w:rsidRPr="0079111B">
              <w:t>УТВЕРЖДЁН</w:t>
            </w:r>
          </w:p>
          <w:p w:rsidR="00067AD9" w:rsidRPr="0079111B" w:rsidRDefault="00067AD9" w:rsidP="00292824">
            <w:pPr>
              <w:jc w:val="center"/>
            </w:pPr>
            <w:r>
              <w:t>Решением Собрания представителей</w:t>
            </w:r>
            <w:r w:rsidRPr="0079111B">
              <w:t xml:space="preserve"> </w:t>
            </w:r>
          </w:p>
          <w:p w:rsidR="00067AD9" w:rsidRPr="0079111B" w:rsidRDefault="00067AD9" w:rsidP="00292824">
            <w:pPr>
              <w:jc w:val="center"/>
            </w:pPr>
            <w:r w:rsidRPr="0079111B">
              <w:t>сельского поселения</w:t>
            </w:r>
            <w:r>
              <w:t xml:space="preserve"> </w:t>
            </w:r>
            <w:r w:rsidRPr="0079111B">
              <w:t>Исаклы</w:t>
            </w:r>
            <w:r>
              <w:t xml:space="preserve"> муниципального района Исаклинский </w:t>
            </w:r>
            <w:r w:rsidRPr="0079111B">
              <w:t>Самарской области</w:t>
            </w:r>
          </w:p>
          <w:p w:rsidR="00067AD9" w:rsidRPr="0079111B" w:rsidRDefault="00067AD9" w:rsidP="00292824">
            <w:pPr>
              <w:jc w:val="center"/>
            </w:pPr>
            <w:r w:rsidRPr="0079111B">
              <w:t xml:space="preserve">от </w:t>
            </w:r>
            <w:r w:rsidR="001F032F">
              <w:t>18.05.2021</w:t>
            </w:r>
            <w:r>
              <w:t xml:space="preserve"> года </w:t>
            </w:r>
            <w:r w:rsidRPr="0079111B">
              <w:t xml:space="preserve"> №</w:t>
            </w:r>
            <w:r>
              <w:t xml:space="preserve"> </w:t>
            </w:r>
            <w:r w:rsidR="001F032F">
              <w:t>22</w:t>
            </w:r>
          </w:p>
        </w:tc>
      </w:tr>
    </w:tbl>
    <w:p w:rsidR="00067AD9" w:rsidRPr="0079111B" w:rsidRDefault="00067AD9" w:rsidP="00292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824" w:rsidRPr="0079111B" w:rsidRDefault="00292824" w:rsidP="00292824">
      <w:pPr>
        <w:jc w:val="center"/>
      </w:pPr>
      <w:r w:rsidRPr="0079111B">
        <w:t>ПОРЯДОК</w:t>
      </w:r>
    </w:p>
    <w:p w:rsidR="00292824" w:rsidRPr="0079111B" w:rsidRDefault="00292824" w:rsidP="00292824">
      <w:pPr>
        <w:jc w:val="center"/>
      </w:pPr>
      <w:r w:rsidRPr="0079111B">
        <w:t xml:space="preserve"> предо</w:t>
      </w:r>
      <w:r>
        <w:t xml:space="preserve">ставления </w:t>
      </w:r>
      <w:r w:rsidRPr="0079111B">
        <w:t>субсидий  гражданам, ведущим личное подсобное хозяйство на территории сельского поселения Исаклы,  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>
        <w:t xml:space="preserve"> </w:t>
      </w:r>
      <w:r w:rsidRPr="00072395">
        <w:rPr>
          <w:highlight w:val="yellow"/>
        </w:rPr>
        <w:t>в 2021 году и плановом периоде 2022-2023гг.</w:t>
      </w:r>
    </w:p>
    <w:p w:rsidR="00292824" w:rsidRPr="0079111B" w:rsidRDefault="00292824" w:rsidP="00292824">
      <w:pPr>
        <w:jc w:val="center"/>
      </w:pPr>
    </w:p>
    <w:p w:rsidR="00292824" w:rsidRPr="0079111B" w:rsidRDefault="00292824" w:rsidP="00292824">
      <w:pPr>
        <w:ind w:left="-142" w:right="-6" w:firstLine="851"/>
      </w:pPr>
      <w:r w:rsidRPr="0079111B">
        <w:t>1. Настоящий Порядок  определяе</w:t>
      </w:r>
      <w:r>
        <w:t xml:space="preserve">т механизм предоставления </w:t>
      </w:r>
      <w:r w:rsidRPr="0079111B">
        <w:t>субсидий за счет средств местного бюджета гражданам, ведущим личное подсобное хозяйство на территории  сельского поселения Исаклы, в целях возмещения затрат в связи с производством сельскохозяйственной продукции в части расходов на содержание крупног</w:t>
      </w:r>
      <w:r>
        <w:t>о рогатого скота (</w:t>
      </w:r>
      <w:proofErr w:type="spellStart"/>
      <w:r>
        <w:t>далее-субсидии</w:t>
      </w:r>
      <w:proofErr w:type="spellEnd"/>
      <w:r w:rsidRPr="0079111B">
        <w:t>).</w:t>
      </w:r>
    </w:p>
    <w:p w:rsidR="00292824" w:rsidRPr="0079111B" w:rsidRDefault="00292824" w:rsidP="00292824">
      <w:pPr>
        <w:ind w:left="-180" w:right="-6" w:firstLine="889"/>
        <w:rPr>
          <w:spacing w:val="-1"/>
        </w:rPr>
      </w:pPr>
      <w:r w:rsidRPr="0079111B">
        <w:t xml:space="preserve">2. </w:t>
      </w:r>
      <w:r w:rsidRPr="0079111B">
        <w:rPr>
          <w:spacing w:val="-1"/>
        </w:rPr>
        <w:t xml:space="preserve"> Субсидии предоставляются в соответствии со сводной бюджетной росписью местного бюджета </w:t>
      </w:r>
      <w:r w:rsidRPr="00072395">
        <w:rPr>
          <w:spacing w:val="-1"/>
          <w:highlight w:val="yellow"/>
        </w:rPr>
        <w:t>на соответствующий финансовый год и плановый период</w:t>
      </w:r>
      <w:r>
        <w:rPr>
          <w:spacing w:val="-1"/>
        </w:rPr>
        <w:t xml:space="preserve"> </w:t>
      </w:r>
      <w:r w:rsidRPr="0079111B">
        <w:rPr>
          <w:spacing w:val="-1"/>
        </w:rPr>
        <w:t>в пределах лимитов бюджетных обязательств по предоставлению субсидий, утвержденных в уст</w:t>
      </w:r>
      <w:r>
        <w:rPr>
          <w:spacing w:val="-1"/>
        </w:rPr>
        <w:t>ановленном порядке администрацией</w:t>
      </w:r>
      <w:r w:rsidRPr="0079111B">
        <w:rPr>
          <w:spacing w:val="-1"/>
        </w:rPr>
        <w:t xml:space="preserve"> сельского поселения Исаклы (далее - орган местного самоуправления). </w:t>
      </w:r>
    </w:p>
    <w:p w:rsidR="00067AD9" w:rsidRPr="0079111B" w:rsidRDefault="00292824" w:rsidP="00292824">
      <w:pPr>
        <w:autoSpaceDE w:val="0"/>
        <w:autoSpaceDN w:val="0"/>
        <w:adjustRightInd w:val="0"/>
        <w:ind w:right="-6" w:firstLine="720"/>
      </w:pPr>
      <w:r w:rsidRPr="0079111B">
        <w:t xml:space="preserve">3. Субсидии предоставляются на безвозмездной и безвозвратной основе гражданам, ведущим личное подсобное хозяйство на территории </w:t>
      </w:r>
      <w:r w:rsidR="00067AD9" w:rsidRPr="0079111B">
        <w:t>3. Субсидии предоставляются на безвозмездной и безвозвратной основе гражданам, ведущим личное подсобное хозяйство на территории сельского поселения Исаклы, в целях возмещения затрат в связи с производством сельскохозяйственной продукции в части расходов на содержание крупного рогатого скота за счет средств местного бюджета сельского поселения Исаклы.</w:t>
      </w:r>
    </w:p>
    <w:p w:rsidR="00067AD9" w:rsidRPr="0079111B" w:rsidRDefault="00067AD9" w:rsidP="00292824">
      <w:pPr>
        <w:pStyle w:val="a6"/>
        <w:spacing w:before="0" w:after="0" w:afterAutospacing="0"/>
        <w:ind w:right="-6" w:firstLine="720"/>
        <w:jc w:val="both"/>
        <w:rPr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4. Субсидии предоставляются гражданам, ведущим личное подсобное хозяйство на территории сельского поселения Исаклы в соответствии с Федеральным законом «О личном подсобном хозяйстве», в целях возмещения затрат в связи с производством сельскохозяйственной продукции в части расходов на содержание  крупного рогатого скота</w:t>
      </w:r>
      <w:r w:rsidRPr="0079111B">
        <w:rPr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sz w:val="28"/>
          <w:szCs w:val="28"/>
        </w:rPr>
        <w:t>(далее – производители).</w:t>
      </w:r>
    </w:p>
    <w:p w:rsidR="00067AD9" w:rsidRPr="0079111B" w:rsidRDefault="00067AD9" w:rsidP="00292824">
      <w:pPr>
        <w:pStyle w:val="ConsPlusNormal"/>
        <w:tabs>
          <w:tab w:val="left" w:pos="1134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не предоставляются производителям, незарегистрированным в </w:t>
      </w:r>
      <w:proofErr w:type="spellStart"/>
      <w:r w:rsidRPr="0079111B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 книге. </w:t>
      </w:r>
    </w:p>
    <w:p w:rsidR="00067AD9" w:rsidRPr="0079111B" w:rsidRDefault="00067AD9" w:rsidP="00292824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6. 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содержание крупного рогатого скота.</w:t>
      </w:r>
    </w:p>
    <w:p w:rsidR="00067AD9" w:rsidRPr="0079111B" w:rsidRDefault="00067AD9" w:rsidP="00292824">
      <w:pPr>
        <w:autoSpaceDE w:val="0"/>
        <w:autoSpaceDN w:val="0"/>
        <w:adjustRightInd w:val="0"/>
        <w:ind w:right="-6" w:firstLine="720"/>
      </w:pPr>
      <w:r w:rsidRPr="0079111B">
        <w:lastRenderedPageBreak/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067AD9" w:rsidRPr="0079111B" w:rsidRDefault="00067AD9" w:rsidP="00292824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8. Размер субсидии рассчитывается исходя из количества условных голов крупного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огатого скота  на 01 января текущего года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 и ставки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одну условную голову в размере 10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>00 рублей.</w:t>
      </w:r>
    </w:p>
    <w:p w:rsidR="00067AD9" w:rsidRPr="0079111B" w:rsidRDefault="00067AD9" w:rsidP="00292824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79111B">
        <w:rPr>
          <w:rFonts w:ascii="Times New Roman" w:hAnsi="Times New Roman" w:cs="Times New Roman"/>
          <w:sz w:val="28"/>
          <w:szCs w:val="28"/>
        </w:rPr>
        <w:t xml:space="preserve"> текущего финансового года в  администрацию сельского поселения Исаклы, в пределах границ которого  производитель осуществляет свою деятельность, следующие документы:</w:t>
      </w:r>
    </w:p>
    <w:p w:rsidR="00067AD9" w:rsidRPr="0079111B" w:rsidRDefault="00067AD9" w:rsidP="00292824">
      <w:pPr>
        <w:pStyle w:val="ConsPlusNormal"/>
        <w:widowControl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067AD9" w:rsidRPr="0079111B" w:rsidRDefault="00067AD9" w:rsidP="00292824">
      <w:pPr>
        <w:pStyle w:val="ConsPlusNormal"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067AD9" w:rsidRPr="0079111B" w:rsidRDefault="00067AD9" w:rsidP="00292824">
      <w:pPr>
        <w:pStyle w:val="ConsPlusNormal"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оригинал и копия паспорта производителя;</w:t>
      </w:r>
    </w:p>
    <w:p w:rsidR="00067AD9" w:rsidRPr="0079111B" w:rsidRDefault="00067AD9" w:rsidP="00292824">
      <w:pPr>
        <w:pStyle w:val="ConsPlusNormal"/>
        <w:numPr>
          <w:ilvl w:val="0"/>
          <w:numId w:val="1"/>
        </w:numPr>
        <w:tabs>
          <w:tab w:val="clear" w:pos="1429"/>
          <w:tab w:val="num" w:pos="1080"/>
        </w:tabs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копия документа с указанием номера счета, открытого производителю в российской кредитной организации.</w:t>
      </w:r>
    </w:p>
    <w:p w:rsidR="00067AD9" w:rsidRPr="0079111B" w:rsidRDefault="00067AD9" w:rsidP="00292824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10. Администрация сельского поселения Исаклы</w:t>
      </w:r>
      <w:r w:rsidRPr="007911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067AD9" w:rsidRPr="0079111B" w:rsidRDefault="00067AD9" w:rsidP="00292824">
      <w:pPr>
        <w:numPr>
          <w:ilvl w:val="0"/>
          <w:numId w:val="2"/>
        </w:numPr>
        <w:tabs>
          <w:tab w:val="clear" w:pos="0"/>
          <w:tab w:val="clear" w:pos="1440"/>
          <w:tab w:val="num" w:pos="1080"/>
        </w:tabs>
        <w:autoSpaceDE w:val="0"/>
        <w:autoSpaceDN w:val="0"/>
        <w:adjustRightInd w:val="0"/>
        <w:ind w:left="0" w:right="-6" w:firstLine="720"/>
      </w:pPr>
      <w:r w:rsidRPr="0079111B"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Pr="0079111B">
        <w:rPr>
          <w:spacing w:val="-1"/>
        </w:rPr>
        <w:t>органа местного самоуправления;</w:t>
      </w:r>
    </w:p>
    <w:p w:rsidR="00067AD9" w:rsidRPr="0079111B" w:rsidRDefault="00067AD9" w:rsidP="00292824">
      <w:pPr>
        <w:numPr>
          <w:ilvl w:val="0"/>
          <w:numId w:val="2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067AD9" w:rsidRPr="0079111B" w:rsidRDefault="00067AD9" w:rsidP="00292824">
      <w:pPr>
        <w:ind w:right="-6" w:firstLine="720"/>
      </w:pPr>
      <w:r w:rsidRPr="0079111B"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067AD9" w:rsidRPr="0079111B" w:rsidRDefault="00067AD9" w:rsidP="00292824">
      <w:pPr>
        <w:ind w:right="-6" w:firstLine="720"/>
      </w:pPr>
      <w:r w:rsidRPr="0079111B">
        <w:t>Основаниями для отказа в предоставлении производителю субсидии являются:</w:t>
      </w:r>
    </w:p>
    <w:p w:rsidR="00067AD9" w:rsidRPr="0079111B" w:rsidRDefault="00067AD9" w:rsidP="00292824">
      <w:pPr>
        <w:numPr>
          <w:ilvl w:val="0"/>
          <w:numId w:val="3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несоответствие производителя требованиям пунктов 4,5 настоящего Порядка;</w:t>
      </w:r>
    </w:p>
    <w:p w:rsidR="00067AD9" w:rsidRPr="0079111B" w:rsidRDefault="00067AD9" w:rsidP="00292824">
      <w:pPr>
        <w:numPr>
          <w:ilvl w:val="0"/>
          <w:numId w:val="3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отсутствие, недостаточность или использование администрацией сельского поселения Исаклы 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067AD9" w:rsidRPr="0079111B" w:rsidRDefault="00067AD9" w:rsidP="00292824">
      <w:pPr>
        <w:numPr>
          <w:ilvl w:val="0"/>
          <w:numId w:val="3"/>
        </w:numPr>
        <w:tabs>
          <w:tab w:val="clear" w:pos="0"/>
          <w:tab w:val="clear" w:pos="1440"/>
          <w:tab w:val="num" w:pos="1080"/>
        </w:tabs>
        <w:ind w:left="0" w:right="-6" w:firstLine="720"/>
      </w:pPr>
      <w:r w:rsidRPr="0079111B"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067AD9" w:rsidRPr="0079111B" w:rsidRDefault="00067AD9" w:rsidP="00292824">
      <w:pPr>
        <w:ind w:right="-6" w:firstLine="720"/>
      </w:pPr>
      <w:r w:rsidRPr="0079111B"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067AD9" w:rsidRPr="0079111B" w:rsidRDefault="00067AD9" w:rsidP="00292824">
      <w:pPr>
        <w:ind w:right="-6" w:firstLine="720"/>
      </w:pPr>
      <w:r w:rsidRPr="0079111B">
        <w:lastRenderedPageBreak/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067AD9" w:rsidRPr="0079111B" w:rsidRDefault="00067AD9" w:rsidP="00292824">
      <w:pPr>
        <w:ind w:right="-6" w:firstLine="720"/>
      </w:pPr>
      <w:r w:rsidRPr="0079111B">
        <w:t>11. Администрация сельского поселения Исаклы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067AD9" w:rsidRPr="0079111B" w:rsidRDefault="00067AD9" w:rsidP="00292824">
      <w:pPr>
        <w:ind w:right="-6" w:firstLine="720"/>
      </w:pPr>
      <w:r w:rsidRPr="0079111B">
        <w:t xml:space="preserve">12. 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Исаклы о возврате субсидии  или ее части возвратить в доход  местного бюджета предоставленную субсидию или ее часть, полученную неправомерно. </w:t>
      </w:r>
    </w:p>
    <w:p w:rsidR="00067AD9" w:rsidRPr="0079111B" w:rsidRDefault="00067AD9" w:rsidP="00292824">
      <w:pPr>
        <w:ind w:right="-6" w:firstLine="720"/>
      </w:pPr>
      <w:r w:rsidRPr="0079111B"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067AD9" w:rsidRPr="0079111B" w:rsidRDefault="00067AD9" w:rsidP="00292824">
      <w:pPr>
        <w:autoSpaceDE w:val="0"/>
        <w:autoSpaceDN w:val="0"/>
        <w:adjustRightInd w:val="0"/>
        <w:ind w:right="-6" w:firstLine="709"/>
      </w:pPr>
      <w:r w:rsidRPr="0079111B">
        <w:t xml:space="preserve">13. </w:t>
      </w:r>
      <w:proofErr w:type="gramStart"/>
      <w:r w:rsidRPr="0079111B">
        <w:t>Контроль за</w:t>
      </w:r>
      <w:proofErr w:type="gramEnd"/>
      <w:r w:rsidRPr="0079111B">
        <w:t xml:space="preserve"> целевым предоставлением субсидий осуществляется </w:t>
      </w:r>
      <w:r>
        <w:rPr>
          <w:spacing w:val="-1"/>
        </w:rPr>
        <w:t>администрацией</w:t>
      </w:r>
      <w:r w:rsidRPr="0079111B">
        <w:rPr>
          <w:spacing w:val="-1"/>
        </w:rPr>
        <w:t xml:space="preserve"> сельского поселения Исаклы.</w:t>
      </w:r>
    </w:p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p w:rsidR="00067AD9" w:rsidRDefault="00067AD9" w:rsidP="00292824"/>
    <w:tbl>
      <w:tblPr>
        <w:tblW w:w="0" w:type="auto"/>
        <w:tblInd w:w="2124" w:type="dxa"/>
        <w:tblLook w:val="0000"/>
      </w:tblPr>
      <w:tblGrid>
        <w:gridCol w:w="1764"/>
        <w:gridCol w:w="5682"/>
      </w:tblGrid>
      <w:tr w:rsidR="00067AD9" w:rsidRPr="00043C89" w:rsidTr="005C6479">
        <w:tc>
          <w:tcPr>
            <w:tcW w:w="1764" w:type="dxa"/>
          </w:tcPr>
          <w:p w:rsidR="00067AD9" w:rsidRPr="00043C89" w:rsidRDefault="00067AD9" w:rsidP="0029282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067AD9" w:rsidRPr="00B27345" w:rsidRDefault="00067AD9" w:rsidP="00292824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273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067AD9" w:rsidRPr="004E0DFE" w:rsidRDefault="00067AD9" w:rsidP="00292824">
            <w:pPr>
              <w:jc w:val="center"/>
              <w:rPr>
                <w:sz w:val="24"/>
                <w:szCs w:val="24"/>
              </w:rPr>
            </w:pPr>
            <w:r w:rsidRPr="004E0DFE">
              <w:rPr>
                <w:sz w:val="24"/>
                <w:szCs w:val="24"/>
              </w:rPr>
              <w:t>к Порядку предоставления  субсидий</w:t>
            </w:r>
          </w:p>
          <w:p w:rsidR="00067AD9" w:rsidRPr="00043C89" w:rsidRDefault="00067AD9" w:rsidP="0029282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4E0DFE">
              <w:rPr>
                <w:sz w:val="24"/>
                <w:szCs w:val="24"/>
              </w:rPr>
              <w:t>за счет местного бюджета гражданам, ведущим личное подсобное хозяйство на территории сельского поселения Исаклы, в целях возмещения затрат в связи с производством сельскохозяйственной продукции в части расходов  на содержание крупного рогатого скота</w:t>
            </w:r>
          </w:p>
        </w:tc>
      </w:tr>
    </w:tbl>
    <w:p w:rsidR="00067AD9" w:rsidRPr="00043C89" w:rsidRDefault="00067AD9" w:rsidP="00292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067AD9" w:rsidRPr="00043C89" w:rsidRDefault="00067AD9" w:rsidP="00292824">
      <w:pPr>
        <w:pStyle w:val="a7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043C89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>ения</w:t>
      </w:r>
      <w:r w:rsidRPr="00043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субсидий за счет средств местного бюджета </w:t>
      </w:r>
      <w:r w:rsidRPr="00043C89">
        <w:rPr>
          <w:sz w:val="24"/>
          <w:szCs w:val="24"/>
        </w:rPr>
        <w:t xml:space="preserve">гражданам, ведущим личное подсобное хозяйство на территории </w:t>
      </w:r>
      <w:r w:rsidRPr="0060290B">
        <w:rPr>
          <w:sz w:val="24"/>
          <w:szCs w:val="24"/>
        </w:rPr>
        <w:t>сельского поселения Исаклы</w:t>
      </w:r>
      <w:r w:rsidRPr="00043C89">
        <w:rPr>
          <w:sz w:val="24"/>
          <w:szCs w:val="24"/>
        </w:rPr>
        <w:t>, в целях возмещения затрат в связи с производством сельскохозяйственной продукции в части расходов</w:t>
      </w:r>
      <w:r>
        <w:rPr>
          <w:sz w:val="24"/>
          <w:szCs w:val="24"/>
        </w:rPr>
        <w:t xml:space="preserve"> </w:t>
      </w:r>
      <w:r w:rsidRPr="00043C89">
        <w:rPr>
          <w:sz w:val="24"/>
          <w:szCs w:val="24"/>
        </w:rPr>
        <w:t>на содержание крупного рогатого скота</w:t>
      </w:r>
    </w:p>
    <w:p w:rsidR="00067AD9" w:rsidRPr="00043C89" w:rsidRDefault="00067AD9" w:rsidP="00292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67AD9" w:rsidRPr="00043C89" w:rsidRDefault="00067AD9" w:rsidP="002928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(И.О.Фамилия гражданина, ведущего личное подсобное хозяйство)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</w:t>
      </w:r>
      <w:r w:rsidRPr="00043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43C89">
        <w:rPr>
          <w:rFonts w:ascii="Times New Roman" w:hAnsi="Times New Roman" w:cs="Times New Roman"/>
          <w:sz w:val="24"/>
          <w:szCs w:val="24"/>
        </w:rPr>
        <w:t>/счёт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90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43C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</w:t>
      </w:r>
      <w:r w:rsidRPr="0060290B">
        <w:rPr>
          <w:rFonts w:ascii="Times New Roman" w:hAnsi="Times New Roman" w:cs="Times New Roman"/>
          <w:sz w:val="24"/>
          <w:szCs w:val="24"/>
        </w:rPr>
        <w:t>____________</w:t>
      </w:r>
      <w:r w:rsidRPr="00043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90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43C89">
        <w:rPr>
          <w:rFonts w:ascii="Times New Roman" w:hAnsi="Times New Roman" w:cs="Times New Roman"/>
          <w:sz w:val="24"/>
          <w:szCs w:val="24"/>
        </w:rPr>
        <w:t>.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</w:t>
      </w:r>
      <w:r w:rsidRPr="00043C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67AD9" w:rsidRPr="00043C89" w:rsidRDefault="00067AD9" w:rsidP="002928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67AD9" w:rsidRPr="00043C89" w:rsidRDefault="00067AD9" w:rsidP="002928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975"/>
        <w:gridCol w:w="1636"/>
        <w:gridCol w:w="1441"/>
        <w:gridCol w:w="1239"/>
        <w:gridCol w:w="1906"/>
      </w:tblGrid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DC5250">
              <w:t>Наименование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autoSpaceDE w:val="0"/>
              <w:autoSpaceDN w:val="0"/>
              <w:adjustRightInd w:val="0"/>
              <w:ind w:right="-108"/>
              <w:jc w:val="center"/>
            </w:pPr>
            <w:r w:rsidRPr="00DC5250">
              <w:t>Поголовье согласно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Коэффициент перевода в условные головы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autoSpaceDE w:val="0"/>
              <w:autoSpaceDN w:val="0"/>
              <w:adjustRightInd w:val="0"/>
              <w:ind w:left="-33" w:right="-143"/>
              <w:jc w:val="center"/>
            </w:pPr>
            <w:r w:rsidRPr="00DC5250">
              <w:t>Количество</w:t>
            </w:r>
          </w:p>
          <w:p w:rsidR="00067AD9" w:rsidRPr="00DC5250" w:rsidRDefault="00067AD9" w:rsidP="00292824">
            <w:pPr>
              <w:autoSpaceDE w:val="0"/>
              <w:autoSpaceDN w:val="0"/>
              <w:adjustRightInd w:val="0"/>
              <w:jc w:val="center"/>
            </w:pPr>
            <w:r w:rsidRPr="00DC5250">
              <w:t>условных голов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DC5250">
              <w:t>Сумма причитающейся субсидии, рублей</w:t>
            </w:r>
          </w:p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(гр.4 </w:t>
            </w: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AD9" w:rsidRPr="00DC5250" w:rsidTr="005C6479">
        <w:tc>
          <w:tcPr>
            <w:tcW w:w="1867" w:type="dxa"/>
          </w:tcPr>
          <w:p w:rsidR="00067AD9" w:rsidRPr="00DC5250" w:rsidRDefault="00067AD9" w:rsidP="002928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5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1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6" w:type="dxa"/>
          </w:tcPr>
          <w:p w:rsidR="00067AD9" w:rsidRPr="00DC5250" w:rsidRDefault="00067AD9" w:rsidP="00292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AD9" w:rsidRPr="00043C89" w:rsidRDefault="00067AD9" w:rsidP="002928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___</w:t>
      </w:r>
      <w:r>
        <w:rPr>
          <w:rFonts w:ascii="Times New Roman" w:hAnsi="Times New Roman" w:cs="Times New Roman"/>
          <w:sz w:val="24"/>
          <w:szCs w:val="24"/>
        </w:rPr>
        <w:t>______             ___________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подпись</w:t>
      </w:r>
      <w:r w:rsidRPr="00043C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И.О.Фамилия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или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им лицо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_________            _____________  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  И.О.Фамилия         </w:t>
      </w:r>
    </w:p>
    <w:p w:rsidR="00067AD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20___г.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М.П.</w:t>
      </w:r>
    </w:p>
    <w:p w:rsidR="00067AD9" w:rsidRPr="00043C89" w:rsidRDefault="00067AD9" w:rsidP="002928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7AD9" w:rsidRPr="00F50C67" w:rsidRDefault="00067AD9" w:rsidP="00292824">
      <w:pPr>
        <w:pStyle w:val="a5"/>
        <w:jc w:val="center"/>
        <w:rPr>
          <w:b/>
          <w:sz w:val="28"/>
          <w:szCs w:val="28"/>
          <w:lang w:val="en-US"/>
        </w:rPr>
      </w:pPr>
    </w:p>
    <w:p w:rsidR="00067AD9" w:rsidRDefault="00067AD9" w:rsidP="00292824"/>
    <w:p w:rsidR="00067AD9" w:rsidRPr="00713DE8" w:rsidRDefault="00067AD9" w:rsidP="00292824">
      <w:pPr>
        <w:pStyle w:val="2"/>
        <w:contextualSpacing/>
        <w:jc w:val="center"/>
      </w:pPr>
    </w:p>
    <w:p w:rsidR="003A144B" w:rsidRDefault="003A144B" w:rsidP="00292824"/>
    <w:sectPr w:rsidR="003A144B" w:rsidSect="00801AA7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44D"/>
    <w:multiLevelType w:val="hybridMultilevel"/>
    <w:tmpl w:val="B60EA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2A127CF"/>
    <w:multiLevelType w:val="hybridMultilevel"/>
    <w:tmpl w:val="F36AB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427741E"/>
    <w:multiLevelType w:val="hybridMultilevel"/>
    <w:tmpl w:val="C8F85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AD9"/>
    <w:rsid w:val="00067AD9"/>
    <w:rsid w:val="001F032F"/>
    <w:rsid w:val="00291345"/>
    <w:rsid w:val="00292824"/>
    <w:rsid w:val="003A144B"/>
    <w:rsid w:val="004E0DFE"/>
    <w:rsid w:val="00AA630C"/>
    <w:rsid w:val="00B8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67AD9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7AD9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067AD9"/>
    <w:pPr>
      <w:tabs>
        <w:tab w:val="clear" w:pos="0"/>
      </w:tabs>
      <w:jc w:val="left"/>
    </w:pPr>
    <w:rPr>
      <w:sz w:val="16"/>
      <w:szCs w:val="24"/>
    </w:rPr>
  </w:style>
  <w:style w:type="character" w:customStyle="1" w:styleId="20">
    <w:name w:val="Основной текст 2 Знак"/>
    <w:basedOn w:val="a0"/>
    <w:link w:val="2"/>
    <w:rsid w:val="00067AD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67A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6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7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67AD9"/>
    <w:pPr>
      <w:tabs>
        <w:tab w:val="clear" w:pos="0"/>
      </w:tabs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7">
    <w:name w:val="header"/>
    <w:basedOn w:val="a"/>
    <w:link w:val="a8"/>
    <w:rsid w:val="00067AD9"/>
    <w:pPr>
      <w:tabs>
        <w:tab w:val="clear" w:pos="0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67AD9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2021-07-26T05:42:00Z</cp:lastPrinted>
  <dcterms:created xsi:type="dcterms:W3CDTF">2021-07-26T05:38:00Z</dcterms:created>
  <dcterms:modified xsi:type="dcterms:W3CDTF">2021-11-24T07:26:00Z</dcterms:modified>
</cp:coreProperties>
</file>