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BCE9" w14:textId="77777777" w:rsidR="00BF28A9" w:rsidRDefault="00BF28A9" w:rsidP="00BF28A9">
      <w:pPr>
        <w:jc w:val="center"/>
        <w:rPr>
          <w:b/>
          <w:bCs/>
          <w:sz w:val="28"/>
          <w:szCs w:val="28"/>
        </w:rPr>
      </w:pPr>
      <w:bookmarkStart w:id="0" w:name="_Hlk85555103"/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3AE1F104" w14:textId="77777777" w:rsidR="00BF28A9" w:rsidRDefault="00BF28A9" w:rsidP="00BF2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08E7ED0A" w14:textId="77777777" w:rsidR="00BF28A9" w:rsidRDefault="00BF28A9" w:rsidP="00BF2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447D5028" w14:textId="77777777" w:rsidR="00BF28A9" w:rsidRDefault="00BF28A9" w:rsidP="00BF28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1678D8DD" w14:textId="77777777" w:rsidR="00BF28A9" w:rsidRDefault="00BF28A9" w:rsidP="00BF28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52450F4" w14:textId="38ED6FA4" w:rsidR="00BF28A9" w:rsidRDefault="00BF28A9" w:rsidP="00BF2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декабря 2022 года №18</w:t>
      </w:r>
      <w:r w:rsidR="00821685">
        <w:rPr>
          <w:b/>
          <w:sz w:val="28"/>
          <w:szCs w:val="28"/>
        </w:rPr>
        <w:t>3</w:t>
      </w:r>
    </w:p>
    <w:p w14:paraId="4D428319" w14:textId="77777777" w:rsidR="00BF28A9" w:rsidRDefault="00BF28A9" w:rsidP="00BF28A9">
      <w:pPr>
        <w:jc w:val="center"/>
        <w:rPr>
          <w:b/>
          <w:sz w:val="28"/>
          <w:szCs w:val="28"/>
        </w:rPr>
      </w:pPr>
    </w:p>
    <w:p w14:paraId="6846020F" w14:textId="77777777" w:rsidR="00821685" w:rsidRPr="00821685" w:rsidRDefault="00821685" w:rsidP="00821685">
      <w:pPr>
        <w:jc w:val="center"/>
        <w:rPr>
          <w:b/>
          <w:sz w:val="28"/>
          <w:szCs w:val="28"/>
        </w:rPr>
      </w:pPr>
      <w:r w:rsidRPr="00821685">
        <w:rPr>
          <w:b/>
          <w:sz w:val="28"/>
          <w:szCs w:val="28"/>
        </w:rPr>
        <w:t xml:space="preserve">Об утверждении перечня видов </w:t>
      </w:r>
    </w:p>
    <w:p w14:paraId="65DA17DF" w14:textId="3E585677" w:rsidR="00BF28A9" w:rsidRDefault="00821685" w:rsidP="00821685">
      <w:pPr>
        <w:jc w:val="center"/>
        <w:rPr>
          <w:b/>
          <w:sz w:val="28"/>
          <w:szCs w:val="28"/>
        </w:rPr>
      </w:pPr>
      <w:r w:rsidRPr="00821685">
        <w:rPr>
          <w:b/>
          <w:sz w:val="28"/>
          <w:szCs w:val="28"/>
        </w:rPr>
        <w:t>разрешительной деятельности</w:t>
      </w:r>
      <w:r w:rsidR="000C3435" w:rsidRPr="000C3435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 </w:t>
      </w:r>
    </w:p>
    <w:p w14:paraId="7AD2BF51" w14:textId="77777777" w:rsidR="00BF28A9" w:rsidRDefault="00BF28A9" w:rsidP="00BF28A9">
      <w:pPr>
        <w:jc w:val="center"/>
        <w:rPr>
          <w:b/>
          <w:sz w:val="28"/>
          <w:szCs w:val="28"/>
        </w:rPr>
      </w:pPr>
    </w:p>
    <w:p w14:paraId="0202898E" w14:textId="77777777" w:rsidR="00BF28A9" w:rsidRDefault="00BF28A9" w:rsidP="00BF28A9">
      <w:pPr>
        <w:jc w:val="both"/>
        <w:rPr>
          <w:sz w:val="28"/>
          <w:szCs w:val="28"/>
        </w:rPr>
      </w:pPr>
    </w:p>
    <w:p w14:paraId="28434A98" w14:textId="2251FCB4" w:rsidR="00821685" w:rsidRDefault="00821685" w:rsidP="00821685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  <w:r>
        <w:rPr>
          <w:sz w:val="28"/>
          <w:szCs w:val="28"/>
        </w:rPr>
        <w:t xml:space="preserve">          </w:t>
      </w:r>
      <w:r w:rsidRPr="00821685">
        <w:rPr>
          <w:sz w:val="28"/>
          <w:szCs w:val="28"/>
        </w:rPr>
        <w:t>В соответствии с Федеральным законом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821685">
        <w:rPr>
          <w:sz w:val="28"/>
          <w:szCs w:val="24"/>
        </w:rPr>
        <w:t xml:space="preserve">, руководствуясь Уставом </w:t>
      </w:r>
      <w:r>
        <w:rPr>
          <w:sz w:val="28"/>
          <w:szCs w:val="24"/>
        </w:rPr>
        <w:t>сельского поселения Исаклы</w:t>
      </w:r>
      <w:r w:rsidRPr="00821685">
        <w:rPr>
          <w:sz w:val="28"/>
          <w:szCs w:val="24"/>
        </w:rPr>
        <w:t xml:space="preserve">, </w:t>
      </w:r>
    </w:p>
    <w:p w14:paraId="14B7012C" w14:textId="77777777" w:rsidR="00821685" w:rsidRPr="00821685" w:rsidRDefault="00821685" w:rsidP="0082168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4"/>
        </w:rPr>
      </w:pPr>
    </w:p>
    <w:p w14:paraId="38917306" w14:textId="1FDC90C4" w:rsidR="00821685" w:rsidRPr="00821685" w:rsidRDefault="00821685" w:rsidP="0082168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4"/>
        </w:rPr>
      </w:pPr>
      <w:r w:rsidRPr="00821685">
        <w:rPr>
          <w:b/>
          <w:sz w:val="28"/>
          <w:szCs w:val="24"/>
        </w:rPr>
        <w:t>ПОСТАНОВЛЯЮ:</w:t>
      </w:r>
    </w:p>
    <w:p w14:paraId="3EF683CC" w14:textId="6BAA6560" w:rsidR="00821685" w:rsidRPr="00821685" w:rsidRDefault="00821685" w:rsidP="00821685">
      <w:pPr>
        <w:autoSpaceDE w:val="0"/>
        <w:autoSpaceDN w:val="0"/>
        <w:adjustRightInd w:val="0"/>
        <w:jc w:val="both"/>
        <w:outlineLvl w:val="0"/>
        <w:rPr>
          <w:sz w:val="28"/>
          <w:szCs w:val="24"/>
        </w:rPr>
      </w:pPr>
      <w:r w:rsidRPr="00821685">
        <w:rPr>
          <w:sz w:val="28"/>
          <w:szCs w:val="24"/>
        </w:rPr>
        <w:tab/>
      </w:r>
      <w:bookmarkStart w:id="1" w:name="sub_5"/>
      <w:r w:rsidRPr="00821685">
        <w:rPr>
          <w:sz w:val="28"/>
          <w:szCs w:val="24"/>
        </w:rPr>
        <w:t>1. Утвердить Перечень видов разрешительной деятельности</w:t>
      </w:r>
      <w:r>
        <w:rPr>
          <w:sz w:val="28"/>
          <w:szCs w:val="24"/>
        </w:rPr>
        <w:t>,</w:t>
      </w:r>
      <w:r w:rsidRPr="00821685">
        <w:rPr>
          <w:sz w:val="28"/>
          <w:szCs w:val="24"/>
        </w:rPr>
        <w:t xml:space="preserve"> согласно приложению к настоящему постановлению.</w:t>
      </w:r>
    </w:p>
    <w:p w14:paraId="21C74DFB" w14:textId="3F4D54BB" w:rsidR="00821685" w:rsidRDefault="00821685" w:rsidP="0082168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821685">
        <w:rPr>
          <w:sz w:val="28"/>
          <w:szCs w:val="28"/>
        </w:rPr>
        <w:t xml:space="preserve">. </w:t>
      </w:r>
      <w:bookmarkStart w:id="2" w:name="sub_3"/>
      <w:r w:rsidRPr="00821685">
        <w:rPr>
          <w:sz w:val="28"/>
          <w:szCs w:val="28"/>
        </w:rPr>
        <w:t xml:space="preserve">Разместить на </w:t>
      </w:r>
      <w:hyperlink r:id="rId5" w:history="1">
        <w:r w:rsidRPr="00821685">
          <w:rPr>
            <w:sz w:val="28"/>
            <w:szCs w:val="28"/>
          </w:rPr>
          <w:t>официальном сайте</w:t>
        </w:r>
      </w:hyperlink>
      <w:r w:rsidRPr="008216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821685">
        <w:rPr>
          <w:sz w:val="28"/>
          <w:szCs w:val="28"/>
        </w:rPr>
        <w:t>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  <w:r w:rsidRPr="00821685">
        <w:rPr>
          <w:sz w:val="28"/>
          <w:szCs w:val="28"/>
        </w:rPr>
        <w:t>.</w:t>
      </w:r>
    </w:p>
    <w:p w14:paraId="51105920" w14:textId="2C8DC48B" w:rsidR="00821685" w:rsidRPr="00821685" w:rsidRDefault="00821685" w:rsidP="0082168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3</w:t>
      </w:r>
      <w:r w:rsidRPr="00821685">
        <w:rPr>
          <w:sz w:val="28"/>
          <w:szCs w:val="24"/>
        </w:rPr>
        <w:t>. Настоящее постановление вступает в силу со дня его официального опубликования.</w:t>
      </w:r>
    </w:p>
    <w:bookmarkEnd w:id="1"/>
    <w:bookmarkEnd w:id="2"/>
    <w:p w14:paraId="44F901AE" w14:textId="5532E5AD" w:rsidR="00E17C31" w:rsidRDefault="00BF28A9" w:rsidP="00821685">
      <w:pPr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        </w:t>
      </w:r>
      <w:r w:rsidR="00821685">
        <w:rPr>
          <w:sz w:val="28"/>
          <w:szCs w:val="28"/>
        </w:rPr>
        <w:t>4</w:t>
      </w:r>
      <w:r w:rsidRPr="00643C41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6E93F80D" w14:textId="6E516E15" w:rsidR="00BF28A9" w:rsidRPr="00643C41" w:rsidRDefault="00BF28A9" w:rsidP="00BF28A9">
      <w:pPr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</w:t>
      </w:r>
    </w:p>
    <w:p w14:paraId="3DA00634" w14:textId="77777777" w:rsidR="00BF28A9" w:rsidRPr="0059658C" w:rsidRDefault="00BF28A9" w:rsidP="00BF28A9">
      <w:pPr>
        <w:rPr>
          <w:highlight w:val="yellow"/>
        </w:rPr>
      </w:pPr>
    </w:p>
    <w:p w14:paraId="3F1ADFEB" w14:textId="77777777" w:rsidR="00BF28A9" w:rsidRPr="00643C41" w:rsidRDefault="00BF28A9" w:rsidP="00BF28A9">
      <w:pPr>
        <w:rPr>
          <w:sz w:val="28"/>
          <w:szCs w:val="28"/>
        </w:rPr>
      </w:pPr>
      <w:r w:rsidRPr="00643C41">
        <w:rPr>
          <w:sz w:val="28"/>
          <w:szCs w:val="28"/>
        </w:rPr>
        <w:t>Глава сельского поселения Исаклы</w:t>
      </w:r>
    </w:p>
    <w:p w14:paraId="050D0AD9" w14:textId="77777777" w:rsidR="00BF28A9" w:rsidRPr="00643C41" w:rsidRDefault="00BF28A9" w:rsidP="00BF28A9">
      <w:pPr>
        <w:rPr>
          <w:sz w:val="28"/>
          <w:szCs w:val="28"/>
        </w:rPr>
      </w:pPr>
      <w:r w:rsidRPr="00643C41">
        <w:rPr>
          <w:sz w:val="28"/>
          <w:szCs w:val="28"/>
        </w:rPr>
        <w:t>муниципального района Исаклинский</w:t>
      </w:r>
    </w:p>
    <w:p w14:paraId="6065DD74" w14:textId="77777777" w:rsidR="00BF28A9" w:rsidRDefault="00BF28A9" w:rsidP="00BF28A9">
      <w:pPr>
        <w:rPr>
          <w:sz w:val="28"/>
          <w:szCs w:val="28"/>
        </w:rPr>
      </w:pPr>
      <w:r w:rsidRPr="00643C41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Pr="00643C41">
        <w:rPr>
          <w:sz w:val="28"/>
          <w:szCs w:val="28"/>
        </w:rPr>
        <w:t xml:space="preserve">   И. А. </w:t>
      </w:r>
      <w:proofErr w:type="spellStart"/>
      <w:r w:rsidRPr="00643C41"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     </w:t>
      </w:r>
    </w:p>
    <w:p w14:paraId="3EED94F1" w14:textId="77777777" w:rsidR="00BF28A9" w:rsidRDefault="00BF28A9" w:rsidP="00BF28A9">
      <w:pPr>
        <w:jc w:val="right"/>
        <w:rPr>
          <w:sz w:val="24"/>
          <w:szCs w:val="24"/>
        </w:rPr>
      </w:pPr>
      <w:bookmarkStart w:id="3" w:name="_Hlk91050084"/>
    </w:p>
    <w:p w14:paraId="3B77A74F" w14:textId="77777777" w:rsidR="00BF28A9" w:rsidRDefault="00BF28A9" w:rsidP="00BF28A9">
      <w:pPr>
        <w:jc w:val="right"/>
        <w:rPr>
          <w:sz w:val="24"/>
          <w:szCs w:val="24"/>
        </w:rPr>
      </w:pPr>
    </w:p>
    <w:p w14:paraId="785A5FA8" w14:textId="77777777" w:rsidR="00BF28A9" w:rsidRDefault="00BF28A9" w:rsidP="00BF28A9">
      <w:pPr>
        <w:jc w:val="right"/>
        <w:rPr>
          <w:sz w:val="24"/>
          <w:szCs w:val="24"/>
        </w:rPr>
      </w:pPr>
    </w:p>
    <w:p w14:paraId="3E14A7B1" w14:textId="77777777" w:rsidR="00BF28A9" w:rsidRDefault="00BF28A9" w:rsidP="00BF28A9">
      <w:pPr>
        <w:jc w:val="right"/>
        <w:rPr>
          <w:sz w:val="24"/>
          <w:szCs w:val="24"/>
        </w:rPr>
      </w:pPr>
    </w:p>
    <w:p w14:paraId="39720E4A" w14:textId="77777777" w:rsidR="00BF28A9" w:rsidRDefault="00BF28A9" w:rsidP="00BF28A9">
      <w:pPr>
        <w:jc w:val="right"/>
        <w:rPr>
          <w:sz w:val="24"/>
          <w:szCs w:val="24"/>
        </w:rPr>
      </w:pPr>
    </w:p>
    <w:p w14:paraId="679AF051" w14:textId="77777777" w:rsidR="00BF28A9" w:rsidRDefault="00BF28A9" w:rsidP="00BF28A9">
      <w:pPr>
        <w:jc w:val="right"/>
        <w:rPr>
          <w:sz w:val="24"/>
          <w:szCs w:val="24"/>
        </w:rPr>
      </w:pPr>
    </w:p>
    <w:p w14:paraId="3E023F8C" w14:textId="77777777" w:rsidR="00BF28A9" w:rsidRDefault="00BF28A9" w:rsidP="00BF28A9">
      <w:pPr>
        <w:jc w:val="right"/>
        <w:rPr>
          <w:sz w:val="24"/>
          <w:szCs w:val="24"/>
        </w:rPr>
      </w:pPr>
    </w:p>
    <w:p w14:paraId="774CBBD1" w14:textId="77777777" w:rsidR="00BF28A9" w:rsidRDefault="00BF28A9" w:rsidP="00BF28A9">
      <w:pPr>
        <w:jc w:val="right"/>
        <w:rPr>
          <w:sz w:val="24"/>
          <w:szCs w:val="24"/>
        </w:rPr>
      </w:pPr>
    </w:p>
    <w:p w14:paraId="55CE3896" w14:textId="77777777" w:rsidR="00BF28A9" w:rsidRDefault="00BF28A9" w:rsidP="00BF28A9">
      <w:pPr>
        <w:jc w:val="right"/>
        <w:rPr>
          <w:sz w:val="24"/>
          <w:szCs w:val="24"/>
        </w:rPr>
      </w:pPr>
      <w:bookmarkStart w:id="4" w:name="_Hlk91052338"/>
    </w:p>
    <w:p w14:paraId="635DAF7A" w14:textId="77777777" w:rsidR="00BF28A9" w:rsidRDefault="00BF28A9" w:rsidP="00BF28A9">
      <w:pPr>
        <w:jc w:val="right"/>
        <w:rPr>
          <w:sz w:val="24"/>
          <w:szCs w:val="24"/>
        </w:rPr>
      </w:pPr>
    </w:p>
    <w:p w14:paraId="7D859AE1" w14:textId="77777777" w:rsidR="00821685" w:rsidRDefault="00821685" w:rsidP="00BF28A9">
      <w:pPr>
        <w:jc w:val="right"/>
        <w:rPr>
          <w:sz w:val="24"/>
          <w:szCs w:val="24"/>
        </w:rPr>
      </w:pPr>
      <w:bookmarkStart w:id="5" w:name="_Hlk120803088"/>
    </w:p>
    <w:p w14:paraId="7FAF2285" w14:textId="77777777" w:rsidR="00821685" w:rsidRDefault="00821685" w:rsidP="00BF28A9">
      <w:pPr>
        <w:jc w:val="right"/>
        <w:rPr>
          <w:sz w:val="24"/>
          <w:szCs w:val="24"/>
        </w:rPr>
      </w:pPr>
    </w:p>
    <w:p w14:paraId="43F2C8E5" w14:textId="77777777" w:rsidR="00821685" w:rsidRDefault="00821685" w:rsidP="00BF28A9">
      <w:pPr>
        <w:jc w:val="right"/>
        <w:rPr>
          <w:sz w:val="24"/>
          <w:szCs w:val="24"/>
        </w:rPr>
      </w:pPr>
    </w:p>
    <w:p w14:paraId="495E3CA6" w14:textId="77777777" w:rsidR="00821685" w:rsidRDefault="00821685" w:rsidP="00BF28A9">
      <w:pPr>
        <w:jc w:val="right"/>
        <w:rPr>
          <w:sz w:val="24"/>
          <w:szCs w:val="24"/>
        </w:rPr>
      </w:pPr>
    </w:p>
    <w:p w14:paraId="03A33FFF" w14:textId="77777777" w:rsidR="00821685" w:rsidRDefault="00821685" w:rsidP="00BF28A9">
      <w:pPr>
        <w:jc w:val="right"/>
        <w:rPr>
          <w:sz w:val="24"/>
          <w:szCs w:val="24"/>
        </w:rPr>
      </w:pPr>
    </w:p>
    <w:p w14:paraId="6B8BB3C2" w14:textId="77777777" w:rsidR="00821685" w:rsidRDefault="00821685" w:rsidP="00BF28A9">
      <w:pPr>
        <w:jc w:val="right"/>
        <w:rPr>
          <w:sz w:val="24"/>
          <w:szCs w:val="24"/>
        </w:rPr>
      </w:pPr>
    </w:p>
    <w:p w14:paraId="5770CB49" w14:textId="77777777" w:rsidR="00821685" w:rsidRDefault="00821685" w:rsidP="00BF28A9">
      <w:pPr>
        <w:jc w:val="right"/>
        <w:rPr>
          <w:sz w:val="24"/>
          <w:szCs w:val="24"/>
        </w:rPr>
      </w:pPr>
    </w:p>
    <w:p w14:paraId="64217236" w14:textId="77777777" w:rsidR="00821685" w:rsidRDefault="00821685" w:rsidP="00BF28A9">
      <w:pPr>
        <w:jc w:val="right"/>
        <w:rPr>
          <w:sz w:val="24"/>
          <w:szCs w:val="24"/>
        </w:rPr>
        <w:sectPr w:rsidR="008216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2926918B" w14:textId="2472D350" w:rsidR="00BF28A9" w:rsidRPr="00EC4526" w:rsidRDefault="00BF28A9" w:rsidP="00BF28A9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lastRenderedPageBreak/>
        <w:t xml:space="preserve">Приложение </w:t>
      </w:r>
    </w:p>
    <w:p w14:paraId="47AA3DE4" w14:textId="77777777" w:rsidR="00BF28A9" w:rsidRPr="00EC4526" w:rsidRDefault="00BF28A9" w:rsidP="00BF28A9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 к постановлению Главы сельского поселения Исаклы</w:t>
      </w:r>
    </w:p>
    <w:p w14:paraId="6915223D" w14:textId="77777777" w:rsidR="00BF28A9" w:rsidRPr="00EC4526" w:rsidRDefault="00BF28A9" w:rsidP="00BF28A9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муниципального района Исаклинский </w:t>
      </w:r>
    </w:p>
    <w:p w14:paraId="6ACF6E8D" w14:textId="77777777" w:rsidR="00BF28A9" w:rsidRDefault="00BF28A9" w:rsidP="00BF28A9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Самарской области </w:t>
      </w:r>
    </w:p>
    <w:p w14:paraId="32D102BF" w14:textId="6B7954FF" w:rsidR="00BF28A9" w:rsidRPr="00EC4526" w:rsidRDefault="00BF28A9" w:rsidP="00BF28A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01декабря 2022</w:t>
      </w:r>
      <w:r w:rsidRPr="00EC452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№18</w:t>
      </w:r>
      <w:r w:rsidR="00821685">
        <w:rPr>
          <w:sz w:val="24"/>
          <w:szCs w:val="24"/>
        </w:rPr>
        <w:t>3</w:t>
      </w:r>
    </w:p>
    <w:bookmarkEnd w:id="5"/>
    <w:p w14:paraId="1763260B" w14:textId="7EE92A3D" w:rsidR="00BF28A9" w:rsidRDefault="00BF28A9" w:rsidP="00BF28A9">
      <w:pPr>
        <w:jc w:val="right"/>
      </w:pPr>
    </w:p>
    <w:p w14:paraId="52066A2F" w14:textId="5B246903" w:rsidR="00821685" w:rsidRDefault="00821685" w:rsidP="00BF28A9">
      <w:pPr>
        <w:jc w:val="right"/>
      </w:pPr>
    </w:p>
    <w:p w14:paraId="24636406" w14:textId="77777777" w:rsidR="00821685" w:rsidRDefault="00821685" w:rsidP="0082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14011286" w14:textId="77777777" w:rsidR="00821685" w:rsidRDefault="00821685" w:rsidP="0082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разрешительной деятельности и органов местного самоуправления </w:t>
      </w:r>
    </w:p>
    <w:p w14:paraId="08305814" w14:textId="2CFC7248" w:rsidR="00821685" w:rsidRDefault="00821685" w:rsidP="008216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Исаклы муниципального района Исаклинский Самарской области, уполномоченных на их осуществление</w:t>
      </w:r>
    </w:p>
    <w:p w14:paraId="41AFAFFD" w14:textId="77777777" w:rsidR="00821685" w:rsidRDefault="00821685" w:rsidP="00821685">
      <w:pPr>
        <w:jc w:val="center"/>
        <w:rPr>
          <w:sz w:val="28"/>
          <w:szCs w:val="28"/>
        </w:rPr>
      </w:pPr>
    </w:p>
    <w:tbl>
      <w:tblPr>
        <w:tblStyle w:val="a4"/>
        <w:tblW w:w="15446" w:type="dxa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3118"/>
        <w:gridCol w:w="3402"/>
        <w:gridCol w:w="4536"/>
      </w:tblGrid>
      <w:tr w:rsidR="00821685" w14:paraId="15179F9D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43A5" w14:textId="77777777" w:rsidR="00821685" w:rsidRPr="004A53FC" w:rsidRDefault="00821685">
            <w:pPr>
              <w:jc w:val="center"/>
              <w:rPr>
                <w:b/>
              </w:rPr>
            </w:pPr>
            <w:r w:rsidRPr="004A53FC">
              <w:rPr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D666" w14:textId="77777777" w:rsidR="00821685" w:rsidRPr="004A53FC" w:rsidRDefault="0082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4A53FC">
              <w:rPr>
                <w:rFonts w:ascii="Times New Roman" w:hAnsi="Times New Roman" w:cs="Times New Roman"/>
                <w:b/>
                <w:szCs w:val="20"/>
                <w:lang w:eastAsia="en-US"/>
              </w:rPr>
              <w:t>Наименование вида разрешительной деятельности, осуществляемой органами местного самоуправления муниципального района Исаклинский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EF81" w14:textId="77777777" w:rsidR="00821685" w:rsidRPr="004A53FC" w:rsidRDefault="0082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4A53FC">
              <w:rPr>
                <w:rFonts w:ascii="Times New Roman" w:hAnsi="Times New Roman" w:cs="Times New Roman"/>
                <w:b/>
                <w:szCs w:val="20"/>
                <w:lang w:eastAsia="en-US"/>
              </w:rPr>
              <w:t>Наименование органа местного самоуправления муниципального района Исаклинский, его местонахождение,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09A5" w14:textId="77777777" w:rsidR="00821685" w:rsidRPr="004A53FC" w:rsidRDefault="0082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4A53FC">
              <w:rPr>
                <w:rFonts w:ascii="Times New Roman" w:hAnsi="Times New Roman" w:cs="Times New Roman"/>
                <w:b/>
                <w:szCs w:val="20"/>
                <w:lang w:eastAsia="en-US"/>
              </w:rPr>
              <w:t xml:space="preserve">Наименование и реквизиты нормативного правового акта Российской Федерации, Самарской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DA5B" w14:textId="77777777" w:rsidR="00821685" w:rsidRPr="004A53FC" w:rsidRDefault="00821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r w:rsidRPr="004A53FC">
              <w:rPr>
                <w:rFonts w:ascii="Times New Roman" w:hAnsi="Times New Roman" w:cs="Times New Roman"/>
                <w:b/>
                <w:szCs w:val="20"/>
                <w:lang w:eastAsia="en-US"/>
              </w:rPr>
              <w:t>Наименование и реквизиты муниципального нормативного правового акта об утверждении административного регламента осуществления соответствующего вида разрешительной деятельности</w:t>
            </w:r>
          </w:p>
        </w:tc>
      </w:tr>
      <w:tr w:rsidR="004A53FC" w14:paraId="11451AA9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199C" w14:textId="77777777" w:rsidR="004A53FC" w:rsidRPr="004A53FC" w:rsidRDefault="004A53FC" w:rsidP="004A53FC">
            <w:pPr>
              <w:jc w:val="center"/>
              <w:rPr>
                <w:sz w:val="24"/>
                <w:szCs w:val="24"/>
                <w:lang w:eastAsia="en-US"/>
              </w:rPr>
            </w:pPr>
            <w:r w:rsidRPr="004A53FC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</w:tcPr>
          <w:p w14:paraId="7D0A4BC3" w14:textId="174C126D" w:rsidR="004A53FC" w:rsidRPr="004A53FC" w:rsidRDefault="004A53FC" w:rsidP="004A53FC">
            <w:pPr>
              <w:jc w:val="both"/>
              <w:rPr>
                <w:b/>
                <w:sz w:val="24"/>
                <w:szCs w:val="24"/>
              </w:rPr>
            </w:pP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Предоставление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разрешения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proofErr w:type="gramStart"/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 xml:space="preserve">на 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отклонение</w:t>
            </w:r>
            <w:proofErr w:type="gramEnd"/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 xml:space="preserve"> от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предельных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параметров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разрешенного строительства,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реконструкции</w:t>
            </w:r>
            <w:r w:rsidRPr="004A53FC">
              <w:rPr>
                <w:rStyle w:val="FontStyle52"/>
                <w:b w:val="0"/>
                <w:sz w:val="24"/>
                <w:szCs w:val="24"/>
              </w:rPr>
              <w:t xml:space="preserve"> </w:t>
            </w:r>
            <w:r w:rsidRPr="004A53FC">
              <w:rPr>
                <w:rStyle w:val="FontStyle52"/>
                <w:b w:val="0"/>
                <w:spacing w:val="10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581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 </w:t>
            </w:r>
          </w:p>
          <w:p w14:paraId="0F096CBB" w14:textId="2A01D850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331" w14:textId="0368E4A8" w:rsidR="004A53FC" w:rsidRDefault="006F50EB" w:rsidP="00467523">
            <w:pPr>
              <w:jc w:val="center"/>
              <w:rPr>
                <w:sz w:val="24"/>
                <w:szCs w:val="24"/>
              </w:rPr>
            </w:pPr>
            <w:r w:rsidRPr="006F50EB">
              <w:rPr>
                <w:sz w:val="24"/>
                <w:szCs w:val="24"/>
              </w:rPr>
              <w:t>Градостроительны</w:t>
            </w:r>
            <w:r>
              <w:rPr>
                <w:sz w:val="24"/>
                <w:szCs w:val="24"/>
              </w:rPr>
              <w:t xml:space="preserve">й </w:t>
            </w:r>
            <w:r w:rsidRPr="006F50EB">
              <w:rPr>
                <w:sz w:val="24"/>
                <w:szCs w:val="24"/>
              </w:rPr>
              <w:t>кодекс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A67" w14:textId="15822A46" w:rsidR="004A53FC" w:rsidRDefault="004A53FC" w:rsidP="006F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сельского поселения Исаклы муниципального района  Исаклинский Самарской области № </w:t>
            </w:r>
            <w:r w:rsidR="00467523">
              <w:rPr>
                <w:sz w:val="24"/>
                <w:szCs w:val="24"/>
              </w:rPr>
              <w:t xml:space="preserve">54а </w:t>
            </w:r>
            <w:r>
              <w:rPr>
                <w:sz w:val="24"/>
                <w:szCs w:val="24"/>
              </w:rPr>
              <w:t xml:space="preserve">от </w:t>
            </w:r>
            <w:r w:rsidR="00467523">
              <w:rPr>
                <w:sz w:val="24"/>
                <w:szCs w:val="24"/>
              </w:rPr>
              <w:t>23.03.2019</w:t>
            </w:r>
            <w:r>
              <w:rPr>
                <w:sz w:val="24"/>
                <w:szCs w:val="24"/>
              </w:rPr>
              <w:t xml:space="preserve"> года </w:t>
            </w:r>
            <w:r w:rsidR="006F50EB">
              <w:rPr>
                <w:sz w:val="24"/>
                <w:szCs w:val="24"/>
              </w:rPr>
              <w:t>«</w:t>
            </w:r>
            <w:r w:rsidR="006F50EB" w:rsidRPr="006F50EB">
              <w:rPr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</w:t>
            </w:r>
            <w:r w:rsidR="006F50EB">
              <w:rPr>
                <w:sz w:val="24"/>
                <w:szCs w:val="24"/>
              </w:rPr>
              <w:t xml:space="preserve"> строительства»</w:t>
            </w:r>
          </w:p>
        </w:tc>
      </w:tr>
      <w:tr w:rsidR="004A53FC" w14:paraId="1507693F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85AF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14:paraId="18415E92" w14:textId="5C6B9BC3" w:rsidR="004A53FC" w:rsidRPr="004A53FC" w:rsidRDefault="004A53FC" w:rsidP="004A53FC">
            <w:pPr>
              <w:jc w:val="both"/>
              <w:rPr>
                <w:b/>
                <w:sz w:val="24"/>
                <w:szCs w:val="24"/>
              </w:rPr>
            </w:pPr>
            <w:r w:rsidRPr="004A53FC">
              <w:rPr>
                <w:rStyle w:val="FontStyle56"/>
                <w:b w:val="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4A53FC">
              <w:rPr>
                <w:rStyle w:val="FontStyle56"/>
                <w:b w:val="0"/>
                <w:sz w:val="24"/>
                <w:szCs w:val="24"/>
              </w:rPr>
              <w:lastRenderedPageBreak/>
              <w:t>или объекта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250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lastRenderedPageBreak/>
              <w:t xml:space="preserve">Администрация муниципального района Исаклинский, адрес местонахождения: </w:t>
            </w:r>
            <w:r w:rsidRPr="00D13543">
              <w:rPr>
                <w:sz w:val="24"/>
                <w:szCs w:val="24"/>
              </w:rPr>
              <w:lastRenderedPageBreak/>
              <w:t xml:space="preserve">Самарская область, Исаклинский район, село Исаклы, ул. Ленинская, д. 84а, телефон: </w:t>
            </w:r>
          </w:p>
          <w:p w14:paraId="1ED5D245" w14:textId="1F15516F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2A2" w14:textId="3642CD45" w:rsidR="004A53FC" w:rsidRDefault="006F50EB" w:rsidP="004A53FC">
            <w:pPr>
              <w:jc w:val="center"/>
              <w:rPr>
                <w:sz w:val="24"/>
                <w:szCs w:val="24"/>
              </w:rPr>
            </w:pPr>
            <w:r w:rsidRPr="006F50EB">
              <w:rPr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36BB" w14:textId="1CEF952F" w:rsidR="004A53FC" w:rsidRDefault="004A53FC" w:rsidP="006F5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сельского поселения Исаклы муниципального </w:t>
            </w:r>
            <w:proofErr w:type="gramStart"/>
            <w:r>
              <w:rPr>
                <w:sz w:val="24"/>
                <w:szCs w:val="24"/>
              </w:rPr>
              <w:t>района  Исаклинский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 № </w:t>
            </w:r>
            <w:r w:rsidR="006F50EB">
              <w:rPr>
                <w:sz w:val="24"/>
                <w:szCs w:val="24"/>
              </w:rPr>
              <w:t xml:space="preserve">55а </w:t>
            </w:r>
            <w:r>
              <w:rPr>
                <w:sz w:val="24"/>
                <w:szCs w:val="24"/>
              </w:rPr>
              <w:t xml:space="preserve">от </w:t>
            </w:r>
            <w:r w:rsidR="006F50EB">
              <w:rPr>
                <w:sz w:val="24"/>
                <w:szCs w:val="24"/>
              </w:rPr>
              <w:t>27.03.219</w:t>
            </w:r>
            <w:r>
              <w:rPr>
                <w:sz w:val="24"/>
                <w:szCs w:val="24"/>
              </w:rPr>
              <w:t xml:space="preserve"> года </w:t>
            </w:r>
            <w:r w:rsidR="006F50EB">
              <w:rPr>
                <w:sz w:val="24"/>
                <w:szCs w:val="24"/>
              </w:rPr>
              <w:t>«</w:t>
            </w:r>
            <w:r w:rsidR="006F50EB" w:rsidRPr="006F50EB">
              <w:rPr>
                <w:sz w:val="24"/>
                <w:szCs w:val="24"/>
              </w:rPr>
              <w:t xml:space="preserve">Об </w:t>
            </w:r>
            <w:r w:rsidR="006F50EB" w:rsidRPr="006F50EB">
              <w:rPr>
                <w:sz w:val="24"/>
                <w:szCs w:val="24"/>
              </w:rPr>
              <w:lastRenderedPageBreak/>
              <w:t>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4A53FC" w14:paraId="5BB38F5D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4A09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FFFFFF"/>
          </w:tcPr>
          <w:p w14:paraId="0DEE254C" w14:textId="27438293" w:rsidR="004A53FC" w:rsidRPr="004A53FC" w:rsidRDefault="004A53FC" w:rsidP="004A53FC">
            <w:pPr>
              <w:jc w:val="both"/>
              <w:rPr>
                <w:sz w:val="24"/>
                <w:szCs w:val="24"/>
              </w:rPr>
            </w:pPr>
            <w:r w:rsidRPr="004A53FC">
              <w:rPr>
                <w:color w:val="000000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7832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 xml:space="preserve"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 </w:t>
            </w:r>
          </w:p>
          <w:p w14:paraId="041988EA" w14:textId="654E095F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0F2" w14:textId="51DE7452" w:rsidR="004A53FC" w:rsidRDefault="001E48CA" w:rsidP="004A53FC">
            <w:pPr>
              <w:jc w:val="center"/>
              <w:rPr>
                <w:sz w:val="24"/>
                <w:szCs w:val="24"/>
              </w:rPr>
            </w:pPr>
            <w:r w:rsidRPr="001E48CA">
              <w:rPr>
                <w:sz w:val="24"/>
                <w:szCs w:val="24"/>
              </w:rPr>
              <w:t>Водный кодекс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24E" w14:textId="11223948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сельского поселения Исаклы муниципального района  Исаклинский Самарской области №</w:t>
            </w:r>
            <w:r w:rsidR="001E48CA">
              <w:rPr>
                <w:sz w:val="24"/>
                <w:szCs w:val="24"/>
              </w:rPr>
              <w:t xml:space="preserve">70 </w:t>
            </w:r>
            <w:r>
              <w:rPr>
                <w:sz w:val="24"/>
                <w:szCs w:val="24"/>
              </w:rPr>
              <w:t xml:space="preserve">от </w:t>
            </w:r>
            <w:r w:rsidR="00BC64BE">
              <w:rPr>
                <w:sz w:val="24"/>
                <w:szCs w:val="24"/>
              </w:rPr>
              <w:t>2</w:t>
            </w:r>
            <w:r w:rsidR="00790CB6">
              <w:rPr>
                <w:sz w:val="24"/>
                <w:szCs w:val="24"/>
              </w:rPr>
              <w:t>2</w:t>
            </w:r>
            <w:r w:rsidR="00BC64BE">
              <w:rPr>
                <w:sz w:val="24"/>
                <w:szCs w:val="24"/>
              </w:rPr>
              <w:t xml:space="preserve">.04.2021 </w:t>
            </w:r>
            <w:r>
              <w:rPr>
                <w:sz w:val="24"/>
                <w:szCs w:val="24"/>
              </w:rPr>
              <w:t>года «Об утверждении административного</w:t>
            </w:r>
          </w:p>
          <w:p w14:paraId="56357418" w14:textId="555DA118" w:rsidR="004A53FC" w:rsidRDefault="004A53FC" w:rsidP="00BC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регламента</w:t>
            </w:r>
            <w:r w:rsidR="00BC64BE">
              <w:rPr>
                <w:sz w:val="24"/>
                <w:szCs w:val="24"/>
              </w:rPr>
              <w:t xml:space="preserve"> </w:t>
            </w:r>
            <w:r w:rsidR="001B2E0F" w:rsidRPr="001B2E0F">
              <w:rPr>
                <w:sz w:val="24"/>
                <w:szCs w:val="24"/>
              </w:rPr>
      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  <w:bookmarkStart w:id="6" w:name="_GoBack"/>
            <w:bookmarkEnd w:id="6"/>
          </w:p>
        </w:tc>
      </w:tr>
      <w:tr w:rsidR="004A53FC" w14:paraId="2C9F84B8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A0A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FFFFFF"/>
          </w:tcPr>
          <w:p w14:paraId="3146A0A6" w14:textId="63F5091B" w:rsidR="004A53FC" w:rsidRPr="004A53FC" w:rsidRDefault="004A53FC" w:rsidP="004A53F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A53FC">
              <w:rPr>
                <w:rFonts w:ascii="Times New Roman" w:hAnsi="Times New Roman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Исаклы муниципального района Исаклинский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F885" w14:textId="77777777" w:rsidR="004A53FC" w:rsidRPr="008223EF" w:rsidRDefault="004A53FC" w:rsidP="004A53FC">
            <w:pPr>
              <w:jc w:val="center"/>
              <w:rPr>
                <w:sz w:val="24"/>
                <w:szCs w:val="24"/>
              </w:rPr>
            </w:pPr>
            <w:r w:rsidRPr="008223EF">
              <w:rPr>
                <w:sz w:val="24"/>
                <w:szCs w:val="24"/>
              </w:rPr>
              <w:t xml:space="preserve"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 </w:t>
            </w:r>
          </w:p>
          <w:p w14:paraId="7D8DD0ED" w14:textId="5B720B93" w:rsidR="004A53FC" w:rsidRPr="008223EF" w:rsidRDefault="004A53FC" w:rsidP="004A53FC">
            <w:pPr>
              <w:jc w:val="center"/>
              <w:rPr>
                <w:sz w:val="24"/>
                <w:szCs w:val="24"/>
                <w:lang w:eastAsia="en-US"/>
              </w:rPr>
            </w:pPr>
            <w:r w:rsidRPr="008223EF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969" w14:textId="4AE27084" w:rsidR="004A53FC" w:rsidRPr="008223EF" w:rsidRDefault="001E48CA" w:rsidP="008223EF">
            <w:pPr>
              <w:jc w:val="center"/>
              <w:rPr>
                <w:sz w:val="24"/>
                <w:szCs w:val="24"/>
              </w:rPr>
            </w:pPr>
            <w:r w:rsidRPr="001E48CA">
              <w:rPr>
                <w:color w:val="000000"/>
                <w:sz w:val="24"/>
                <w:szCs w:val="24"/>
              </w:rPr>
              <w:t>Воздушный кодекс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ACF" w14:textId="40158BB7" w:rsidR="004A53FC" w:rsidRPr="008223EF" w:rsidRDefault="004A53FC" w:rsidP="008223EF">
            <w:pPr>
              <w:jc w:val="center"/>
              <w:rPr>
                <w:sz w:val="24"/>
                <w:szCs w:val="24"/>
              </w:rPr>
            </w:pPr>
            <w:r w:rsidRPr="008223EF">
              <w:rPr>
                <w:sz w:val="24"/>
                <w:szCs w:val="24"/>
              </w:rPr>
              <w:t>Постановление Главы сельского поселения Исаклы муниципального района  Исаклинский Самарской области №</w:t>
            </w:r>
            <w:r w:rsidR="008223EF" w:rsidRPr="008223EF">
              <w:rPr>
                <w:sz w:val="24"/>
                <w:szCs w:val="24"/>
              </w:rPr>
              <w:t>100 о</w:t>
            </w:r>
            <w:r w:rsidRPr="008223EF">
              <w:rPr>
                <w:sz w:val="24"/>
                <w:szCs w:val="24"/>
              </w:rPr>
              <w:t xml:space="preserve">т </w:t>
            </w:r>
            <w:r w:rsidR="008223EF" w:rsidRPr="008223EF">
              <w:rPr>
                <w:sz w:val="24"/>
                <w:szCs w:val="24"/>
              </w:rPr>
              <w:t>17.06.2019</w:t>
            </w:r>
            <w:r w:rsidRPr="008223EF">
              <w:rPr>
                <w:sz w:val="24"/>
                <w:szCs w:val="24"/>
              </w:rPr>
              <w:t xml:space="preserve"> года </w:t>
            </w:r>
            <w:r w:rsidR="008223EF" w:rsidRPr="008223EF">
              <w:rPr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</w:t>
            </w:r>
            <w:r w:rsidR="008223EF" w:rsidRPr="008223EF">
              <w:rPr>
                <w:sz w:val="24"/>
                <w:szCs w:val="24"/>
              </w:rPr>
              <w:lastRenderedPageBreak/>
              <w:t>Исаклы муниципального района Исаклинский Самарской области»</w:t>
            </w:r>
          </w:p>
        </w:tc>
      </w:tr>
      <w:tr w:rsidR="004A53FC" w14:paraId="30046F0B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3F30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FFFFFF"/>
          </w:tcPr>
          <w:p w14:paraId="3D8C050E" w14:textId="1CC943DD" w:rsidR="004A53FC" w:rsidRPr="004A53FC" w:rsidRDefault="004A53FC" w:rsidP="004A53FC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4A53FC">
              <w:rPr>
                <w:rFonts w:ascii="Times New Roman" w:hAnsi="Times New Roman"/>
              </w:rPr>
              <w:t xml:space="preserve">Предоставление порубочного билета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821" w14:textId="430B8E82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</w:t>
            </w:r>
          </w:p>
          <w:p w14:paraId="3FAAC43A" w14:textId="5B74D24B" w:rsidR="004A53FC" w:rsidRDefault="004A53FC" w:rsidP="004A53FC">
            <w:pPr>
              <w:jc w:val="center"/>
              <w:rPr>
                <w:sz w:val="24"/>
                <w:szCs w:val="24"/>
                <w:lang w:eastAsia="en-US"/>
              </w:rPr>
            </w:pPr>
            <w:r w:rsidRPr="00D13543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C41" w14:textId="3C0BC2C2" w:rsidR="004A53FC" w:rsidRPr="006F50EB" w:rsidRDefault="001E48CA" w:rsidP="006F50EB">
            <w:pPr>
              <w:jc w:val="center"/>
              <w:rPr>
                <w:sz w:val="24"/>
                <w:szCs w:val="24"/>
                <w:highlight w:val="yellow"/>
              </w:rPr>
            </w:pPr>
            <w:r w:rsidRPr="001E48CA">
              <w:rPr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BAA" w14:textId="7EDC4D44" w:rsidR="004A53FC" w:rsidRPr="00714263" w:rsidRDefault="004A53FC" w:rsidP="004A53FC">
            <w:pPr>
              <w:jc w:val="center"/>
              <w:rPr>
                <w:sz w:val="24"/>
                <w:szCs w:val="24"/>
              </w:rPr>
            </w:pPr>
            <w:r w:rsidRPr="00714263">
              <w:rPr>
                <w:sz w:val="24"/>
                <w:szCs w:val="24"/>
              </w:rPr>
              <w:t xml:space="preserve">Постановление Главы сельского поселения Исаклы муниципального </w:t>
            </w:r>
            <w:proofErr w:type="gramStart"/>
            <w:r w:rsidRPr="00714263">
              <w:rPr>
                <w:sz w:val="24"/>
                <w:szCs w:val="24"/>
              </w:rPr>
              <w:t>района  Исаклинский</w:t>
            </w:r>
            <w:proofErr w:type="gramEnd"/>
            <w:r w:rsidRPr="00714263">
              <w:rPr>
                <w:sz w:val="24"/>
                <w:szCs w:val="24"/>
              </w:rPr>
              <w:t xml:space="preserve"> Самарской области №</w:t>
            </w:r>
            <w:r w:rsidR="006F50EB" w:rsidRPr="00714263">
              <w:rPr>
                <w:sz w:val="24"/>
                <w:szCs w:val="24"/>
              </w:rPr>
              <w:t>141 о</w:t>
            </w:r>
            <w:r w:rsidRPr="00714263">
              <w:rPr>
                <w:sz w:val="24"/>
                <w:szCs w:val="24"/>
              </w:rPr>
              <w:t xml:space="preserve">т </w:t>
            </w:r>
            <w:r w:rsidR="006F50EB" w:rsidRPr="00714263">
              <w:rPr>
                <w:sz w:val="24"/>
                <w:szCs w:val="24"/>
              </w:rPr>
              <w:t>20.11.2021</w:t>
            </w:r>
            <w:r w:rsidRPr="00714263">
              <w:rPr>
                <w:sz w:val="24"/>
                <w:szCs w:val="24"/>
              </w:rPr>
              <w:t xml:space="preserve">года </w:t>
            </w:r>
            <w:r w:rsidR="006F50EB" w:rsidRPr="00714263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порубочного билета»</w:t>
            </w:r>
          </w:p>
        </w:tc>
      </w:tr>
      <w:tr w:rsidR="001E48CA" w14:paraId="74B5B42B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B02" w14:textId="77777777" w:rsidR="001E48CA" w:rsidRDefault="001E48CA" w:rsidP="001E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FFFFFF"/>
          </w:tcPr>
          <w:p w14:paraId="5D27168A" w14:textId="080915C8" w:rsidR="001E48CA" w:rsidRPr="004A53FC" w:rsidRDefault="001E48CA" w:rsidP="001E48CA">
            <w:pPr>
              <w:jc w:val="both"/>
              <w:rPr>
                <w:sz w:val="24"/>
                <w:szCs w:val="24"/>
              </w:rPr>
            </w:pPr>
            <w:r w:rsidRPr="004A53FC">
              <w:rPr>
                <w:sz w:val="24"/>
                <w:szCs w:val="24"/>
              </w:rPr>
              <w:t xml:space="preserve"> Предоставление разрешения на осуществление земляных работ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417" w14:textId="77777777" w:rsidR="001E48CA" w:rsidRDefault="001E48CA" w:rsidP="001E48CA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 xml:space="preserve"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 </w:t>
            </w:r>
          </w:p>
          <w:p w14:paraId="3F988BAB" w14:textId="2D66E6DF" w:rsidR="001E48CA" w:rsidRDefault="001E48CA" w:rsidP="001E48CA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94D" w14:textId="535E759C" w:rsidR="001E48CA" w:rsidRPr="00F85B42" w:rsidRDefault="001E48CA" w:rsidP="001E48CA">
            <w:pPr>
              <w:jc w:val="center"/>
              <w:rPr>
                <w:sz w:val="24"/>
                <w:szCs w:val="24"/>
                <w:highlight w:val="yellow"/>
              </w:rPr>
            </w:pPr>
            <w:r w:rsidRPr="001E48CA">
              <w:rPr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BCC" w14:textId="35DD6495" w:rsidR="001E48CA" w:rsidRPr="00714263" w:rsidRDefault="001E48CA" w:rsidP="001E48CA">
            <w:pPr>
              <w:jc w:val="center"/>
              <w:rPr>
                <w:sz w:val="24"/>
                <w:szCs w:val="24"/>
              </w:rPr>
            </w:pPr>
            <w:r w:rsidRPr="00714263">
              <w:rPr>
                <w:sz w:val="24"/>
                <w:szCs w:val="24"/>
              </w:rPr>
              <w:t xml:space="preserve">Постановление Главы сельского поселения Исаклы муниципального </w:t>
            </w:r>
            <w:proofErr w:type="gramStart"/>
            <w:r w:rsidRPr="00714263">
              <w:rPr>
                <w:sz w:val="24"/>
                <w:szCs w:val="24"/>
              </w:rPr>
              <w:t>района  Исаклинский</w:t>
            </w:r>
            <w:proofErr w:type="gramEnd"/>
            <w:r w:rsidRPr="00714263">
              <w:rPr>
                <w:sz w:val="24"/>
                <w:szCs w:val="24"/>
              </w:rPr>
              <w:t xml:space="preserve"> Самарской области №142 от 20.11.2020 года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4A53FC" w14:paraId="096E3F4C" w14:textId="77777777" w:rsidTr="002C4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C543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FFFFFF"/>
          </w:tcPr>
          <w:p w14:paraId="66158E0E" w14:textId="053562BF" w:rsidR="004A53FC" w:rsidRPr="004A53FC" w:rsidRDefault="004A53FC" w:rsidP="004A53FC">
            <w:pPr>
              <w:jc w:val="both"/>
              <w:rPr>
                <w:sz w:val="24"/>
                <w:szCs w:val="24"/>
              </w:rPr>
            </w:pPr>
            <w:r w:rsidRPr="004A53FC">
              <w:rPr>
                <w:sz w:val="24"/>
                <w:szCs w:val="24"/>
              </w:rPr>
              <w:t xml:space="preserve">  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8F93" w14:textId="77777777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 xml:space="preserve"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 </w:t>
            </w:r>
          </w:p>
          <w:p w14:paraId="63F78C85" w14:textId="0E768059" w:rsidR="004A53FC" w:rsidRDefault="004A53FC" w:rsidP="004A53FC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790" w14:textId="0FE6AEEA" w:rsidR="004A53FC" w:rsidRPr="00F85B42" w:rsidRDefault="001E48CA" w:rsidP="00F85B42">
            <w:pPr>
              <w:jc w:val="center"/>
              <w:rPr>
                <w:sz w:val="24"/>
                <w:szCs w:val="24"/>
                <w:highlight w:val="yellow"/>
              </w:rPr>
            </w:pPr>
            <w:r w:rsidRPr="001E48CA">
              <w:rPr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FC6" w14:textId="2DE2B645" w:rsidR="004A53FC" w:rsidRDefault="004A53FC" w:rsidP="00F8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сельского поселения Исаклы муниципального </w:t>
            </w:r>
            <w:proofErr w:type="gramStart"/>
            <w:r>
              <w:rPr>
                <w:sz w:val="24"/>
                <w:szCs w:val="24"/>
              </w:rPr>
              <w:t>района  Исаклинский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 №</w:t>
            </w:r>
            <w:r w:rsidR="00F85B42">
              <w:rPr>
                <w:sz w:val="24"/>
                <w:szCs w:val="24"/>
              </w:rPr>
              <w:t xml:space="preserve">144 </w:t>
            </w:r>
            <w:r>
              <w:rPr>
                <w:sz w:val="24"/>
                <w:szCs w:val="24"/>
              </w:rPr>
              <w:t xml:space="preserve">от </w:t>
            </w:r>
            <w:r w:rsidR="00F85B42">
              <w:rPr>
                <w:sz w:val="24"/>
                <w:szCs w:val="24"/>
              </w:rPr>
              <w:t>20.11.2020</w:t>
            </w:r>
            <w:r>
              <w:rPr>
                <w:sz w:val="24"/>
                <w:szCs w:val="24"/>
              </w:rPr>
              <w:t xml:space="preserve"> года </w:t>
            </w:r>
            <w:r w:rsidR="00F85B42" w:rsidRPr="00F85B42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собственности, без</w:t>
            </w:r>
            <w:r w:rsidR="00F85B42">
              <w:t xml:space="preserve"> </w:t>
            </w:r>
            <w:r w:rsidR="00F85B42" w:rsidRPr="00F85B42">
              <w:rPr>
                <w:sz w:val="24"/>
                <w:szCs w:val="24"/>
              </w:rPr>
              <w:t>предоставления земельных участков и установления сервитута»</w:t>
            </w:r>
          </w:p>
        </w:tc>
      </w:tr>
      <w:tr w:rsidR="001E48CA" w14:paraId="67C99DBC" w14:textId="77777777" w:rsidTr="00346B3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E2B" w14:textId="67C6BFC4" w:rsidR="001E48CA" w:rsidRDefault="001E48CA" w:rsidP="001E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FFFFFF"/>
          </w:tcPr>
          <w:p w14:paraId="4E3ED7AE" w14:textId="6C19E704" w:rsidR="001E48CA" w:rsidRPr="004A53FC" w:rsidRDefault="001E48CA" w:rsidP="001E48CA">
            <w:pPr>
              <w:jc w:val="both"/>
              <w:rPr>
                <w:sz w:val="24"/>
                <w:szCs w:val="24"/>
              </w:rPr>
            </w:pPr>
            <w:r w:rsidRPr="004A53FC">
              <w:rPr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4A53FC">
              <w:rPr>
                <w:sz w:val="24"/>
                <w:szCs w:val="24"/>
              </w:rPr>
              <w:t>подзахоронения</w:t>
            </w:r>
            <w:proofErr w:type="spellEnd"/>
            <w:r w:rsidRPr="004A53FC">
              <w:rPr>
                <w:sz w:val="24"/>
                <w:szCs w:val="24"/>
              </w:rPr>
              <w:t xml:space="preserve">) умершего на кладбищах, находящихся в собственности сельского поселения </w:t>
            </w:r>
            <w:proofErr w:type="gramStart"/>
            <w:r w:rsidRPr="004A53FC">
              <w:rPr>
                <w:sz w:val="24"/>
                <w:szCs w:val="24"/>
              </w:rPr>
              <w:t>Исаклы  либо</w:t>
            </w:r>
            <w:proofErr w:type="gramEnd"/>
            <w:r w:rsidRPr="004A53FC">
              <w:rPr>
                <w:sz w:val="24"/>
                <w:szCs w:val="24"/>
              </w:rPr>
              <w:t xml:space="preserve"> на ином вещном праве, установка надгробий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F28" w14:textId="77777777" w:rsidR="001E48CA" w:rsidRDefault="001E48CA" w:rsidP="001E48CA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 xml:space="preserve">Администрация муниципального района Исаклинский, адрес местонахождения: Самарская область, Исаклинский район, село Исаклы, ул. Ленинская, д. 84а, телефон: </w:t>
            </w:r>
          </w:p>
          <w:p w14:paraId="5BE502CE" w14:textId="21D9841B" w:rsidR="001E48CA" w:rsidRPr="00D13543" w:rsidRDefault="001E48CA" w:rsidP="001E48CA">
            <w:pPr>
              <w:jc w:val="center"/>
              <w:rPr>
                <w:sz w:val="24"/>
                <w:szCs w:val="24"/>
              </w:rPr>
            </w:pPr>
            <w:r w:rsidRPr="00D13543">
              <w:rPr>
                <w:sz w:val="24"/>
                <w:szCs w:val="24"/>
              </w:rPr>
              <w:t>8 (846 54) 22082</w:t>
            </w:r>
          </w:p>
        </w:tc>
        <w:tc>
          <w:tcPr>
            <w:tcW w:w="3402" w:type="dxa"/>
          </w:tcPr>
          <w:p w14:paraId="7BA97572" w14:textId="735E9621" w:rsidR="001E48CA" w:rsidRDefault="001E48CA" w:rsidP="001E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Конституция Российской Федерации, </w:t>
            </w:r>
            <w:r w:rsidRPr="00F4283E">
              <w:rPr>
                <w:color w:val="000000"/>
                <w:sz w:val="24"/>
              </w:rPr>
              <w:t>Федеральный закон</w:t>
            </w:r>
            <w:r>
              <w:rPr>
                <w:color w:val="000000"/>
                <w:sz w:val="24"/>
              </w:rPr>
              <w:t xml:space="preserve"> </w:t>
            </w:r>
            <w:r w:rsidRPr="00F4283E">
              <w:rPr>
                <w:color w:val="000000"/>
                <w:sz w:val="24"/>
              </w:rPr>
              <w:t>от 12.01.1996 № 8-ФЗ «О погребении и похоронном деле»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3BC" w14:textId="4E0D1163" w:rsidR="001E48CA" w:rsidRDefault="001E48CA" w:rsidP="001E4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сельского поселения Исаклы муниципального </w:t>
            </w:r>
            <w:proofErr w:type="gramStart"/>
            <w:r>
              <w:rPr>
                <w:sz w:val="24"/>
                <w:szCs w:val="24"/>
              </w:rPr>
              <w:t>района  Исаклинский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 №16а от 24.01.2019 года </w:t>
            </w:r>
            <w:r w:rsidRPr="008223EF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места для захоронения (</w:t>
            </w:r>
            <w:proofErr w:type="spellStart"/>
            <w:r w:rsidRPr="008223EF">
              <w:rPr>
                <w:sz w:val="24"/>
                <w:szCs w:val="24"/>
              </w:rPr>
              <w:t>подзахоронения</w:t>
            </w:r>
            <w:proofErr w:type="spellEnd"/>
            <w:r w:rsidRPr="008223EF">
              <w:rPr>
                <w:sz w:val="24"/>
                <w:szCs w:val="24"/>
              </w:rPr>
              <w:t>) умершего на кладбищах, находящихся в собственности сельского поселения Исаклы  либо на ином вещном праве»</w:t>
            </w:r>
          </w:p>
        </w:tc>
      </w:tr>
    </w:tbl>
    <w:p w14:paraId="657EFB35" w14:textId="77777777" w:rsidR="00821685" w:rsidRDefault="00821685" w:rsidP="00821685">
      <w:pPr>
        <w:jc w:val="center"/>
        <w:rPr>
          <w:sz w:val="24"/>
          <w:szCs w:val="24"/>
          <w:lang w:eastAsia="en-US"/>
        </w:rPr>
      </w:pPr>
    </w:p>
    <w:p w14:paraId="1EDD6D10" w14:textId="77777777" w:rsidR="00821685" w:rsidRDefault="00821685" w:rsidP="00BF28A9">
      <w:pPr>
        <w:jc w:val="right"/>
      </w:pPr>
    </w:p>
    <w:p w14:paraId="6D846B4D" w14:textId="77777777" w:rsidR="00821685" w:rsidRDefault="00821685" w:rsidP="00BF28A9">
      <w:pPr>
        <w:jc w:val="right"/>
        <w:sectPr w:rsidR="00821685" w:rsidSect="00821685">
          <w:pgSz w:w="16838" w:h="11906" w:orient="landscape"/>
          <w:pgMar w:top="851" w:right="851" w:bottom="1701" w:left="567" w:header="709" w:footer="709" w:gutter="0"/>
          <w:cols w:space="708"/>
          <w:docGrid w:linePitch="360"/>
        </w:sectPr>
      </w:pPr>
    </w:p>
    <w:bookmarkEnd w:id="0"/>
    <w:bookmarkEnd w:id="3"/>
    <w:bookmarkEnd w:id="4"/>
    <w:p w14:paraId="51B72081" w14:textId="72276CC3" w:rsidR="00BF28A9" w:rsidRDefault="00BF28A9" w:rsidP="00BF28A9">
      <w:pPr>
        <w:jc w:val="right"/>
      </w:pPr>
    </w:p>
    <w:sectPr w:rsidR="00BF28A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F"/>
    <w:rsid w:val="00035E8D"/>
    <w:rsid w:val="000C3435"/>
    <w:rsid w:val="001A0DDC"/>
    <w:rsid w:val="001B2E0F"/>
    <w:rsid w:val="001E48CA"/>
    <w:rsid w:val="002C3703"/>
    <w:rsid w:val="002C48C3"/>
    <w:rsid w:val="00390C48"/>
    <w:rsid w:val="00467523"/>
    <w:rsid w:val="004A53FC"/>
    <w:rsid w:val="0056160D"/>
    <w:rsid w:val="00571399"/>
    <w:rsid w:val="005D5FBA"/>
    <w:rsid w:val="006F50EB"/>
    <w:rsid w:val="00714263"/>
    <w:rsid w:val="00790CB6"/>
    <w:rsid w:val="00821685"/>
    <w:rsid w:val="008223EF"/>
    <w:rsid w:val="00BC64BE"/>
    <w:rsid w:val="00BF28A9"/>
    <w:rsid w:val="00E17C31"/>
    <w:rsid w:val="00E257FF"/>
    <w:rsid w:val="00F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7423"/>
  <w15:chartTrackingRefBased/>
  <w15:docId w15:val="{47576644-FB8D-4E3D-95A8-249851A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6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Прижатый влево"/>
    <w:basedOn w:val="a"/>
    <w:next w:val="a"/>
    <w:rsid w:val="008216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4">
    <w:name w:val="Table Grid"/>
    <w:basedOn w:val="a1"/>
    <w:uiPriority w:val="59"/>
    <w:rsid w:val="008216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4A53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rsid w:val="004A53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8223EF"/>
    <w:rPr>
      <w:rFonts w:ascii="Times New Roman" w:hAnsi="Times New Roman" w:cs="Times New Roman"/>
      <w:sz w:val="32"/>
      <w:szCs w:val="32"/>
    </w:rPr>
  </w:style>
  <w:style w:type="character" w:styleId="a5">
    <w:name w:val="Hyperlink"/>
    <w:basedOn w:val="a0"/>
    <w:uiPriority w:val="99"/>
    <w:rsid w:val="008223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225800.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2022-12-01T12:58:00Z</cp:lastPrinted>
  <dcterms:created xsi:type="dcterms:W3CDTF">2022-12-01T11:56:00Z</dcterms:created>
  <dcterms:modified xsi:type="dcterms:W3CDTF">2022-12-06T07:12:00Z</dcterms:modified>
</cp:coreProperties>
</file>