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AB" w:rsidRDefault="009C57AB" w:rsidP="009C57AB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55C2">
        <w:rPr>
          <w:rFonts w:ascii="Times New Roman" w:hAnsi="Times New Roman" w:cs="Times New Roman"/>
          <w:b/>
          <w:sz w:val="28"/>
          <w:szCs w:val="28"/>
        </w:rPr>
        <w:t xml:space="preserve">Упрощен порядок подачи заявления о </w:t>
      </w:r>
      <w:proofErr w:type="spellStart"/>
      <w:r w:rsidRPr="00A655C2">
        <w:rPr>
          <w:rFonts w:ascii="Times New Roman" w:hAnsi="Times New Roman" w:cs="Times New Roman"/>
          <w:b/>
          <w:sz w:val="28"/>
          <w:szCs w:val="28"/>
        </w:rPr>
        <w:t>госрегистрации</w:t>
      </w:r>
      <w:proofErr w:type="spellEnd"/>
      <w:r w:rsidRPr="00A655C2">
        <w:rPr>
          <w:rFonts w:ascii="Times New Roman" w:hAnsi="Times New Roman" w:cs="Times New Roman"/>
          <w:b/>
          <w:sz w:val="28"/>
          <w:szCs w:val="28"/>
        </w:rPr>
        <w:t xml:space="preserve"> брака в электронной форме</w:t>
      </w:r>
    </w:p>
    <w:bookmarkEnd w:id="0"/>
    <w:p w:rsidR="009C57AB" w:rsidRPr="00A655C2" w:rsidRDefault="009C57AB" w:rsidP="009C57AB">
      <w:pPr>
        <w:tabs>
          <w:tab w:val="left" w:pos="1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AB" w:rsidRPr="00A655C2" w:rsidRDefault="009C57AB" w:rsidP="009C57AB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C2">
        <w:rPr>
          <w:rFonts w:ascii="Times New Roman" w:hAnsi="Times New Roman" w:cs="Times New Roman"/>
          <w:sz w:val="28"/>
          <w:szCs w:val="28"/>
        </w:rPr>
        <w:t xml:space="preserve">Федеральным законом от 20.12.2017 № 395-ФЗ внесены изменения в Закон об актах гражданского состояния в целях для устранения избыточных требований к заявителям при </w:t>
      </w:r>
      <w:proofErr w:type="spellStart"/>
      <w:r w:rsidRPr="00A655C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655C2">
        <w:rPr>
          <w:rFonts w:ascii="Times New Roman" w:hAnsi="Times New Roman" w:cs="Times New Roman"/>
          <w:sz w:val="28"/>
          <w:szCs w:val="28"/>
        </w:rPr>
        <w:t xml:space="preserve"> брака с использованием е</w:t>
      </w:r>
      <w:r>
        <w:rPr>
          <w:rFonts w:ascii="Times New Roman" w:hAnsi="Times New Roman" w:cs="Times New Roman"/>
          <w:sz w:val="28"/>
          <w:szCs w:val="28"/>
        </w:rPr>
        <w:t xml:space="preserve">диного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(ЕПГУ).</w:t>
      </w:r>
    </w:p>
    <w:p w:rsidR="009C57AB" w:rsidRPr="00A655C2" w:rsidRDefault="009C57AB" w:rsidP="009C57AB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C2">
        <w:rPr>
          <w:rFonts w:ascii="Times New Roman" w:hAnsi="Times New Roman" w:cs="Times New Roman"/>
          <w:sz w:val="28"/>
          <w:szCs w:val="28"/>
        </w:rPr>
        <w:t xml:space="preserve">Ранее лица, вступающие в брак, должны были при подаче заявления в электронной форме с использованием ЕПГУ прикладывать к нему не являющиеся юридически значимыми </w:t>
      </w:r>
      <w:proofErr w:type="gramStart"/>
      <w:r w:rsidRPr="00A655C2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A655C2">
        <w:rPr>
          <w:rFonts w:ascii="Times New Roman" w:hAnsi="Times New Roman" w:cs="Times New Roman"/>
          <w:sz w:val="28"/>
          <w:szCs w:val="28"/>
        </w:rPr>
        <w:t xml:space="preserve"> подтверждающих документов, оригиналы которых предъявляются при личной явке указанных лиц. </w:t>
      </w:r>
    </w:p>
    <w:p w:rsidR="009C57AB" w:rsidRPr="00A655C2" w:rsidRDefault="009C57AB" w:rsidP="009C57AB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C2">
        <w:rPr>
          <w:rFonts w:ascii="Times New Roman" w:hAnsi="Times New Roman" w:cs="Times New Roman"/>
          <w:sz w:val="28"/>
          <w:szCs w:val="28"/>
        </w:rPr>
        <w:t xml:space="preserve">Необходимость представления таких копий исключена. Сведения, указанные в </w:t>
      </w:r>
      <w:proofErr w:type="gramStart"/>
      <w:r w:rsidRPr="00A655C2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A655C2">
        <w:rPr>
          <w:rFonts w:ascii="Times New Roman" w:hAnsi="Times New Roman" w:cs="Times New Roman"/>
          <w:sz w:val="28"/>
          <w:szCs w:val="28"/>
        </w:rPr>
        <w:t xml:space="preserve">, проверяются в момент личной явки для регистрации акта гражданского состояния и предъявления оригиналов документов. </w:t>
      </w:r>
    </w:p>
    <w:p w:rsidR="009C57AB" w:rsidRPr="00A655C2" w:rsidRDefault="009C57AB" w:rsidP="009C57AB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C2">
        <w:rPr>
          <w:rFonts w:ascii="Times New Roman" w:hAnsi="Times New Roman" w:cs="Times New Roman"/>
          <w:sz w:val="28"/>
          <w:szCs w:val="28"/>
        </w:rPr>
        <w:t>Закон вступает в силу с 1 января 2020 г.</w:t>
      </w:r>
    </w:p>
    <w:p w:rsidR="009C57AB" w:rsidRDefault="009C57AB" w:rsidP="009C57AB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7AB" w:rsidRDefault="009C57AB" w:rsidP="009C57AB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C57AB" w:rsidRDefault="009C57AB" w:rsidP="009C57AB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57AB" w:rsidRDefault="009C57AB" w:rsidP="009C57AB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5"/>
    <w:rsid w:val="002C1125"/>
    <w:rsid w:val="00692634"/>
    <w:rsid w:val="009C57AB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2018-03-23T10:31:00Z</dcterms:created>
  <dcterms:modified xsi:type="dcterms:W3CDTF">2018-03-23T10:31:00Z</dcterms:modified>
</cp:coreProperties>
</file>