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4" w:rsidRPr="00B47B34" w:rsidRDefault="00B47B34" w:rsidP="00B4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«Что делать, если нарушаются права ребенка в детском саду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Pr="00B47B34">
        <w:rPr>
          <w:rFonts w:ascii="Times New Roman" w:hAnsi="Times New Roman" w:cs="Times New Roman"/>
          <w:sz w:val="28"/>
          <w:szCs w:val="28"/>
        </w:rPr>
        <w:t>»</w:t>
      </w:r>
    </w:p>
    <w:p w:rsidR="00B47B34" w:rsidRPr="00B47B34" w:rsidRDefault="00B47B34" w:rsidP="00B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Согласно ст. 38 Конституции Российской Федерации детство и семья находятся под защитой государства. Охрана прав несовершеннолетних является приоритетной задачей.</w:t>
      </w: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В случае, если в дошкольном образовательном учреждении (детском саду) нарушают права вашего ребенка, Вы можете обратиться к заведующему детским садом с жалобой (заявлением) о</w:t>
      </w:r>
      <w:r>
        <w:rPr>
          <w:rFonts w:ascii="Times New Roman" w:hAnsi="Times New Roman" w:cs="Times New Roman"/>
          <w:sz w:val="28"/>
          <w:szCs w:val="28"/>
        </w:rPr>
        <w:t xml:space="preserve"> нарушении прав вашего ребенка.</w:t>
      </w: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Заявление составляется в свободной форме на имя заведующего детским садом. Подать жалобу можно лично или, направив по почте заказным письмом с уведомлением о вручении. Если вы подаете жалобу лично, рекомендуем составить ее в двух экземплярах: один экземпляр передайте в детский сад, а на втором попросите поставить отметку о принятии у вас жалобы. Обязательно сохраните второй экземпляр жалобы с отметкой о принятии или почтовое у</w:t>
      </w:r>
      <w:r>
        <w:rPr>
          <w:rFonts w:ascii="Times New Roman" w:hAnsi="Times New Roman" w:cs="Times New Roman"/>
          <w:sz w:val="28"/>
          <w:szCs w:val="28"/>
        </w:rPr>
        <w:t>ведомление.</w:t>
      </w: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Если вы не согласны с ответом заведующего детским садом или не получили от него ответ, подайте жалобу (зая</w:t>
      </w:r>
      <w:r>
        <w:rPr>
          <w:rFonts w:ascii="Times New Roman" w:hAnsi="Times New Roman" w:cs="Times New Roman"/>
          <w:sz w:val="28"/>
          <w:szCs w:val="28"/>
        </w:rPr>
        <w:t>вление) в уполномоченный орган.</w:t>
      </w: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 xml:space="preserve">В жалобе (заявлении) следует указать наименование органа, в который подается жалоба, либо Ф.И.О. соответствующего должностного лица, либо его должность; адрес электронной почты, если ответ должен быть направлен в форме электронного документа, или почтовый адрес; Ф.И.О. законного представителя ребенка (родителя); суть жалобы; просьбу провести проверку и принять меры к устранению нарушений прав </w:t>
      </w:r>
      <w:r>
        <w:rPr>
          <w:rFonts w:ascii="Times New Roman" w:hAnsi="Times New Roman" w:cs="Times New Roman"/>
          <w:sz w:val="28"/>
          <w:szCs w:val="28"/>
        </w:rPr>
        <w:t>ребенка; личную подпись и дату.</w:t>
      </w:r>
    </w:p>
    <w:p w:rsidR="00B47B3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Подать обращение о нарушении прав ребенка в детском саду можно, в частности, в органы контроля (надзора) в сфере образования (Управление образования администрации Кольского района), прокуратуру Кольского района, а также в органы Роспотребнадзора при нал</w:t>
      </w:r>
      <w:r>
        <w:rPr>
          <w:rFonts w:ascii="Times New Roman" w:hAnsi="Times New Roman" w:cs="Times New Roman"/>
          <w:sz w:val="28"/>
          <w:szCs w:val="28"/>
        </w:rPr>
        <w:t>ичии соответствующих оснований.</w:t>
      </w:r>
    </w:p>
    <w:p w:rsidR="00DE7054" w:rsidRPr="00B47B34" w:rsidRDefault="00B47B34" w:rsidP="00B4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4">
        <w:rPr>
          <w:rFonts w:ascii="Times New Roman" w:hAnsi="Times New Roman" w:cs="Times New Roman"/>
          <w:sz w:val="28"/>
          <w:szCs w:val="28"/>
        </w:rPr>
        <w:t>Уполномоченный орган должен рассмотреть обращение в течение 30 дней со дня его регистрации. Если уполномоченный орган отказал в удовлетворении вашей жалобы, вы вправе обратиться за защитой прав в суд.</w:t>
      </w:r>
    </w:p>
    <w:sectPr w:rsidR="00DE7054" w:rsidRPr="00B4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117485"/>
    <w:rsid w:val="00692634"/>
    <w:rsid w:val="00B47B34"/>
    <w:rsid w:val="00B576EE"/>
    <w:rsid w:val="00B95C31"/>
    <w:rsid w:val="00DE7054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2018-05-22T07:37:00Z</dcterms:created>
  <dcterms:modified xsi:type="dcterms:W3CDTF">2018-05-22T07:38:00Z</dcterms:modified>
</cp:coreProperties>
</file>